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034E" w14:textId="77777777" w:rsidR="008546F1" w:rsidRDefault="008546F1" w:rsidP="00952A73">
      <w:pPr>
        <w:spacing w:after="0"/>
        <w:jc w:val="right"/>
      </w:pPr>
      <w:r>
        <w:t xml:space="preserve">SECTION </w:t>
      </w:r>
      <w:r w:rsidR="00CA6B1F">
        <w:t>2609</w:t>
      </w:r>
      <w:r w:rsidR="00A2613A">
        <w:t>43</w:t>
      </w:r>
    </w:p>
    <w:p w14:paraId="3148034F" w14:textId="77777777" w:rsidR="002F45FA" w:rsidRDefault="00A2613A" w:rsidP="008546F1">
      <w:pPr>
        <w:spacing w:after="0"/>
        <w:jc w:val="center"/>
      </w:pPr>
      <w:r>
        <w:t>Network Lighting Controls</w:t>
      </w:r>
    </w:p>
    <w:p w14:paraId="31480350" w14:textId="14DAB294" w:rsidR="00A2613A" w:rsidRPr="00A2613A" w:rsidRDefault="00825023" w:rsidP="00A2613A">
      <w:pPr>
        <w:spacing w:after="0"/>
        <w:jc w:val="center"/>
      </w:pPr>
      <w:r>
        <w:t xml:space="preserve">Acuity </w:t>
      </w:r>
      <w:r w:rsidR="004E7686">
        <w:t xml:space="preserve">Controls – </w:t>
      </w:r>
      <w:r w:rsidR="00712CDD">
        <w:t>Fresco</w:t>
      </w:r>
      <w:r w:rsidR="004E7686">
        <w:t>™</w:t>
      </w:r>
      <w:r w:rsidR="00712CDD">
        <w:t xml:space="preserve"> </w:t>
      </w:r>
      <w:r w:rsidR="00F23283">
        <w:t>Network Controls</w:t>
      </w:r>
    </w:p>
    <w:p w14:paraId="31480351" w14:textId="77777777" w:rsidR="00A2613A" w:rsidRDefault="00A2613A">
      <w:pPr>
        <w:rPr>
          <w:b/>
        </w:rPr>
      </w:pPr>
    </w:p>
    <w:p w14:paraId="31480352" w14:textId="77777777" w:rsidR="007C3358" w:rsidRPr="005A3D05" w:rsidRDefault="008546F1">
      <w:pPr>
        <w:rPr>
          <w:b/>
        </w:rPr>
      </w:pPr>
      <w:r w:rsidRPr="005A3D05">
        <w:rPr>
          <w:b/>
        </w:rPr>
        <w:t xml:space="preserve">PART 1: </w:t>
      </w:r>
      <w:r w:rsidR="005A3D05" w:rsidRPr="005A3D05">
        <w:rPr>
          <w:b/>
        </w:rPr>
        <w:t>GENERAL</w:t>
      </w:r>
    </w:p>
    <w:p w14:paraId="31480353" w14:textId="77777777" w:rsidR="00806FFF" w:rsidRPr="00806FFF" w:rsidRDefault="00806FFF" w:rsidP="00806FFF">
      <w:pPr>
        <w:pStyle w:val="Heading1"/>
      </w:pPr>
      <w:r>
        <w:t>1.0</w:t>
      </w:r>
      <w:r>
        <w:tab/>
        <w:t>Section Includes</w:t>
      </w:r>
    </w:p>
    <w:p w14:paraId="31480354" w14:textId="77777777" w:rsidR="00806FFF" w:rsidRDefault="00806FFF" w:rsidP="00806FFF">
      <w:pPr>
        <w:pStyle w:val="ListParagraph"/>
      </w:pPr>
      <w:r>
        <w:t>Network lighting control system and components</w:t>
      </w:r>
      <w:r w:rsidR="00A45D9B">
        <w:t>:</w:t>
      </w:r>
    </w:p>
    <w:p w14:paraId="31480355" w14:textId="77777777" w:rsidR="00806FFF" w:rsidRDefault="00135BEC" w:rsidP="00806FFF">
      <w:pPr>
        <w:pStyle w:val="ListParagraph"/>
        <w:numPr>
          <w:ilvl w:val="1"/>
          <w:numId w:val="4"/>
        </w:numPr>
      </w:pPr>
      <w:r>
        <w:t xml:space="preserve">Touch panel controls </w:t>
      </w:r>
    </w:p>
    <w:p w14:paraId="5AEE958D" w14:textId="05A1CE1B" w:rsidR="00CB7029" w:rsidRDefault="00CB7029" w:rsidP="00806FFF">
      <w:pPr>
        <w:pStyle w:val="ListParagraph"/>
        <w:numPr>
          <w:ilvl w:val="1"/>
          <w:numId w:val="4"/>
        </w:numPr>
      </w:pPr>
      <w:r>
        <w:t>Mobile Control</w:t>
      </w:r>
    </w:p>
    <w:p w14:paraId="31480356" w14:textId="77777777" w:rsidR="00A45D9B" w:rsidRDefault="00EC5F47" w:rsidP="00806FFF">
      <w:pPr>
        <w:pStyle w:val="ListParagraph"/>
        <w:numPr>
          <w:ilvl w:val="1"/>
          <w:numId w:val="4"/>
        </w:numPr>
      </w:pPr>
      <w:r>
        <w:t xml:space="preserve">Lighting </w:t>
      </w:r>
      <w:r w:rsidR="0010413D">
        <w:t>management</w:t>
      </w:r>
      <w:r w:rsidR="00135BEC">
        <w:t xml:space="preserve"> panels</w:t>
      </w:r>
    </w:p>
    <w:p w14:paraId="31480357" w14:textId="77777777" w:rsidR="00135BEC" w:rsidRDefault="00135BEC" w:rsidP="00806FFF">
      <w:pPr>
        <w:pStyle w:val="ListParagraph"/>
        <w:numPr>
          <w:ilvl w:val="1"/>
          <w:numId w:val="4"/>
        </w:numPr>
      </w:pPr>
      <w:r>
        <w:t>Lighting management modules</w:t>
      </w:r>
    </w:p>
    <w:p w14:paraId="31480358" w14:textId="77777777" w:rsidR="00EC5F47" w:rsidRDefault="00135BEC" w:rsidP="00806FFF">
      <w:pPr>
        <w:pStyle w:val="ListParagraph"/>
        <w:numPr>
          <w:ilvl w:val="1"/>
          <w:numId w:val="4"/>
        </w:numPr>
      </w:pPr>
      <w:r>
        <w:t>Low voltage wall stations</w:t>
      </w:r>
    </w:p>
    <w:p w14:paraId="31480359" w14:textId="40EA7E0F" w:rsidR="00135BEC" w:rsidRDefault="00CB7029" w:rsidP="00806FFF">
      <w:pPr>
        <w:pStyle w:val="ListParagraph"/>
        <w:numPr>
          <w:ilvl w:val="1"/>
          <w:numId w:val="4"/>
        </w:numPr>
      </w:pPr>
      <w:r>
        <w:t xml:space="preserve">Remote Mounted </w:t>
      </w:r>
      <w:r w:rsidR="00135BEC">
        <w:t xml:space="preserve">Power </w:t>
      </w:r>
      <w:r>
        <w:t>Modules</w:t>
      </w:r>
    </w:p>
    <w:p w14:paraId="3148035A" w14:textId="7EF2E461" w:rsidR="00B11951" w:rsidRDefault="00CB7029" w:rsidP="00806FFF">
      <w:pPr>
        <w:pStyle w:val="ListParagraph"/>
        <w:numPr>
          <w:ilvl w:val="1"/>
          <w:numId w:val="4"/>
        </w:numPr>
      </w:pPr>
      <w:r>
        <w:t xml:space="preserve">Digital </w:t>
      </w:r>
      <w:r w:rsidR="00B11951">
        <w:t>sensors</w:t>
      </w:r>
    </w:p>
    <w:p w14:paraId="3148035B" w14:textId="77777777" w:rsidR="00806FFF" w:rsidRPr="00806FFF" w:rsidRDefault="008F341D" w:rsidP="00806FFF">
      <w:pPr>
        <w:pStyle w:val="Heading1"/>
      </w:pPr>
      <w:r>
        <w:t>1.</w:t>
      </w:r>
      <w:r w:rsidR="00752CBD">
        <w:t>1</w:t>
      </w:r>
      <w:r>
        <w:tab/>
      </w:r>
      <w:r w:rsidR="008546F1">
        <w:t>R</w:t>
      </w:r>
      <w:r w:rsidR="00752CBD">
        <w:t>elated Requirements</w:t>
      </w:r>
    </w:p>
    <w:p w14:paraId="3148035C" w14:textId="77777777" w:rsidR="00BB3F32" w:rsidRDefault="00752CBD" w:rsidP="00752CBD">
      <w:pPr>
        <w:pStyle w:val="ListParagraph"/>
        <w:numPr>
          <w:ilvl w:val="0"/>
          <w:numId w:val="29"/>
        </w:numPr>
      </w:pPr>
      <w:r>
        <w:t>Section 262726 Wiring Devices</w:t>
      </w:r>
    </w:p>
    <w:p w14:paraId="3148035D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260923 Lighting Control Devices</w:t>
      </w:r>
    </w:p>
    <w:p w14:paraId="3148035E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260933 Central Dimming Controls</w:t>
      </w:r>
    </w:p>
    <w:p w14:paraId="3148035F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265113 Interior Lighting</w:t>
      </w:r>
    </w:p>
    <w:p w14:paraId="31480360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260961 Theatrical Lighting Controls</w:t>
      </w:r>
    </w:p>
    <w:p w14:paraId="31480361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265561 Theatrical Lighting</w:t>
      </w:r>
    </w:p>
    <w:p w14:paraId="31480362" w14:textId="77777777" w:rsidR="00752CBD" w:rsidRPr="00BB3F32" w:rsidRDefault="00752CBD" w:rsidP="00752CBD">
      <w:pPr>
        <w:pStyle w:val="Heading1"/>
      </w:pPr>
      <w:r>
        <w:t>1.2</w:t>
      </w:r>
      <w:r>
        <w:tab/>
        <w:t>References</w:t>
      </w:r>
    </w:p>
    <w:p w14:paraId="31480363" w14:textId="77777777" w:rsidR="00752CBD" w:rsidRDefault="00752CBD" w:rsidP="00752CBD">
      <w:pPr>
        <w:pStyle w:val="ListParagraph"/>
        <w:numPr>
          <w:ilvl w:val="0"/>
          <w:numId w:val="30"/>
        </w:numPr>
      </w:pPr>
      <w:r>
        <w:t>Underwriters Laboratories (UL):</w:t>
      </w:r>
    </w:p>
    <w:p w14:paraId="31480364" w14:textId="77777777" w:rsidR="00752CBD" w:rsidRDefault="00752CBD" w:rsidP="00752CBD">
      <w:pPr>
        <w:pStyle w:val="ListParagraph"/>
        <w:numPr>
          <w:ilvl w:val="1"/>
          <w:numId w:val="4"/>
        </w:numPr>
      </w:pPr>
      <w:r>
        <w:t>UL 508</w:t>
      </w:r>
      <w:r w:rsidR="005E62D3">
        <w:t xml:space="preserve"> - </w:t>
      </w:r>
      <w:r>
        <w:t>Industrial Control Equipment</w:t>
      </w:r>
      <w:r w:rsidRPr="009D43ED">
        <w:t xml:space="preserve"> American Nati</w:t>
      </w:r>
      <w:r w:rsidR="005E62D3">
        <w:t>onal Standards Institute (ANSI)</w:t>
      </w:r>
    </w:p>
    <w:p w14:paraId="31480365" w14:textId="77777777" w:rsidR="005E62D3" w:rsidRDefault="005E62D3" w:rsidP="00752CBD">
      <w:pPr>
        <w:pStyle w:val="ListParagraph"/>
        <w:numPr>
          <w:ilvl w:val="1"/>
          <w:numId w:val="4"/>
        </w:numPr>
      </w:pPr>
      <w:r>
        <w:t>UL 924 - Emergency Lighting and Power Equipment</w:t>
      </w:r>
    </w:p>
    <w:p w14:paraId="31480366" w14:textId="77777777" w:rsidR="00752CBD" w:rsidRDefault="00752CBD" w:rsidP="00752CBD">
      <w:pPr>
        <w:pStyle w:val="ListParagraph"/>
      </w:pPr>
      <w:r>
        <w:t>National Fire Protection Association (NFPA):</w:t>
      </w:r>
    </w:p>
    <w:p w14:paraId="31480367" w14:textId="77777777" w:rsidR="00752CBD" w:rsidRDefault="00752CBD" w:rsidP="00752CBD">
      <w:pPr>
        <w:pStyle w:val="ListParagraph"/>
        <w:numPr>
          <w:ilvl w:val="1"/>
          <w:numId w:val="4"/>
        </w:numPr>
      </w:pPr>
      <w:r>
        <w:t>NFPA 70 - National Electric Code</w:t>
      </w:r>
    </w:p>
    <w:p w14:paraId="31480368" w14:textId="77777777" w:rsidR="00752CBD" w:rsidRPr="009D43ED" w:rsidRDefault="00752CBD" w:rsidP="00752CBD">
      <w:pPr>
        <w:pStyle w:val="ListParagraph"/>
      </w:pPr>
      <w:r>
        <w:t>American National Standards Institute (ANSI):</w:t>
      </w:r>
    </w:p>
    <w:p w14:paraId="31480369" w14:textId="77777777" w:rsidR="00752CBD" w:rsidRPr="009D43ED" w:rsidRDefault="00752CBD" w:rsidP="00752CBD">
      <w:pPr>
        <w:pStyle w:val="ListParagraph"/>
        <w:numPr>
          <w:ilvl w:val="1"/>
          <w:numId w:val="4"/>
        </w:numPr>
      </w:pPr>
      <w:r w:rsidRPr="009D43ED">
        <w:t>ANSI E1.11-2008 USITT DMX512-A - Asynchronous Serial Digital Data Transmission Standard for Controlling Lighting Equipment and Accessories</w:t>
      </w:r>
    </w:p>
    <w:p w14:paraId="3148036A" w14:textId="77777777" w:rsidR="00752CBD" w:rsidRDefault="00752CBD" w:rsidP="00752CBD">
      <w:pPr>
        <w:pStyle w:val="ListParagraph"/>
        <w:numPr>
          <w:ilvl w:val="1"/>
          <w:numId w:val="4"/>
        </w:numPr>
      </w:pPr>
      <w:r w:rsidRPr="009D43ED">
        <w:t>ANSI E1.20-2006</w:t>
      </w:r>
      <w:r>
        <w:t xml:space="preserve"> -</w:t>
      </w:r>
      <w:r w:rsidRPr="009D43ED">
        <w:t xml:space="preserve"> Remote Device Management over USITT DMX512</w:t>
      </w:r>
    </w:p>
    <w:p w14:paraId="3148036B" w14:textId="77777777" w:rsidR="00D22C61" w:rsidRDefault="00D22C61" w:rsidP="00D22C61">
      <w:pPr>
        <w:pStyle w:val="ListParagraph"/>
      </w:pPr>
      <w:r>
        <w:t>IEC 6100</w:t>
      </w:r>
      <w:r w:rsidR="001F3B0F">
        <w:t>0</w:t>
      </w:r>
      <w:r>
        <w:t>-4-2 Electromagnetic Compatibility (EMC) – Part 4-2: Testing and Measurement Techniques-Electrostatic Discharge Immunity Test; 2008</w:t>
      </w:r>
    </w:p>
    <w:p w14:paraId="3148036C" w14:textId="77777777" w:rsidR="008546F1" w:rsidRDefault="008F341D" w:rsidP="009D43ED">
      <w:pPr>
        <w:pStyle w:val="Heading1"/>
      </w:pPr>
      <w:r>
        <w:t>1.3</w:t>
      </w:r>
      <w:r>
        <w:tab/>
      </w:r>
      <w:r w:rsidR="00B11951">
        <w:t>Administrative Requirements</w:t>
      </w:r>
    </w:p>
    <w:p w14:paraId="3148036D" w14:textId="77777777" w:rsidR="00546F89" w:rsidRDefault="00B11951" w:rsidP="007A1775">
      <w:pPr>
        <w:pStyle w:val="ListParagraph"/>
        <w:numPr>
          <w:ilvl w:val="0"/>
          <w:numId w:val="5"/>
        </w:numPr>
      </w:pPr>
      <w:r>
        <w:t>Coordination</w:t>
      </w:r>
    </w:p>
    <w:p w14:paraId="3148036E" w14:textId="77777777" w:rsidR="008F4ED5" w:rsidRDefault="00A84D1A" w:rsidP="007A1775">
      <w:pPr>
        <w:pStyle w:val="ListParagraph"/>
        <w:numPr>
          <w:ilvl w:val="1"/>
          <w:numId w:val="5"/>
        </w:numPr>
      </w:pPr>
      <w:r>
        <w:t>Coordinate placement of daylight and occupancy sensors to achieve optimum performance</w:t>
      </w:r>
      <w:r w:rsidR="00426F75">
        <w:t>.  Proper sensor placement should be coordinated with others in order to avoid obstructions that would interfere with maintaining prescribed light levels</w:t>
      </w:r>
    </w:p>
    <w:p w14:paraId="3148036F" w14:textId="77777777" w:rsidR="00A84D1A" w:rsidRDefault="00A84D1A" w:rsidP="007A1775">
      <w:pPr>
        <w:pStyle w:val="ListParagraph"/>
        <w:numPr>
          <w:ilvl w:val="1"/>
          <w:numId w:val="5"/>
        </w:numPr>
      </w:pPr>
      <w:r>
        <w:t>Coordinate the work to provide luminaires and lamps that are compatible with the lighting controls to be installed</w:t>
      </w:r>
    </w:p>
    <w:p w14:paraId="31480370" w14:textId="77777777" w:rsidR="00426F75" w:rsidRDefault="00426F75" w:rsidP="007A1775">
      <w:pPr>
        <w:pStyle w:val="ListParagraph"/>
        <w:numPr>
          <w:ilvl w:val="1"/>
          <w:numId w:val="5"/>
        </w:numPr>
      </w:pPr>
      <w:r>
        <w:t>Coordinate location of touch panels and keypad stations with finish work that is to be installed by others</w:t>
      </w:r>
    </w:p>
    <w:p w14:paraId="31480371" w14:textId="77777777" w:rsidR="00426F75" w:rsidRDefault="00426F75" w:rsidP="007A1775">
      <w:pPr>
        <w:pStyle w:val="ListParagraph"/>
        <w:numPr>
          <w:ilvl w:val="1"/>
          <w:numId w:val="5"/>
        </w:numPr>
      </w:pPr>
      <w:r>
        <w:lastRenderedPageBreak/>
        <w:t>Notify architect of any conflicts or deviations from the contract documents to obtain direction prior to proceeding with work</w:t>
      </w:r>
    </w:p>
    <w:p w14:paraId="31480372" w14:textId="77777777" w:rsidR="00825023" w:rsidRDefault="00426F75" w:rsidP="00825023">
      <w:pPr>
        <w:pStyle w:val="ListParagraph"/>
        <w:numPr>
          <w:ilvl w:val="0"/>
          <w:numId w:val="5"/>
        </w:numPr>
      </w:pPr>
      <w:r>
        <w:t>Pre-installation meeting</w:t>
      </w:r>
      <w:r w:rsidR="00825023">
        <w:t>: Conduct on-site meeting with lighting control representative prior to starting work as part of manufacturer’s standard startup service.  Representative to review with the installer:</w:t>
      </w:r>
    </w:p>
    <w:p w14:paraId="31480373" w14:textId="77777777" w:rsidR="00825023" w:rsidRDefault="00DF4E3F" w:rsidP="00825023">
      <w:pPr>
        <w:pStyle w:val="ListParagraph"/>
        <w:numPr>
          <w:ilvl w:val="1"/>
          <w:numId w:val="5"/>
        </w:numPr>
      </w:pPr>
      <w:r>
        <w:t>Low voltage wiring requirements</w:t>
      </w:r>
    </w:p>
    <w:p w14:paraId="31480374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Line voltage and low voltage separation requirements</w:t>
      </w:r>
    </w:p>
    <w:p w14:paraId="31480375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Lighting management panel locations</w:t>
      </w:r>
    </w:p>
    <w:p w14:paraId="31480376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Sensor locations</w:t>
      </w:r>
    </w:p>
    <w:p w14:paraId="31480377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Touch Panel locations</w:t>
      </w:r>
    </w:p>
    <w:p w14:paraId="31480378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Keypad locations</w:t>
      </w:r>
    </w:p>
    <w:p w14:paraId="31480379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Wall station locations</w:t>
      </w:r>
    </w:p>
    <w:p w14:paraId="3148037A" w14:textId="77777777" w:rsidR="003F6893" w:rsidRDefault="003F6893" w:rsidP="00825023">
      <w:pPr>
        <w:pStyle w:val="ListParagraph"/>
        <w:numPr>
          <w:ilvl w:val="1"/>
          <w:numId w:val="5"/>
        </w:numPr>
      </w:pPr>
      <w:r>
        <w:t>Networked luminaire wiring requirements</w:t>
      </w:r>
    </w:p>
    <w:p w14:paraId="3148037B" w14:textId="77777777" w:rsidR="003F6893" w:rsidRDefault="003F6893" w:rsidP="00825023">
      <w:pPr>
        <w:pStyle w:val="ListParagraph"/>
        <w:numPr>
          <w:ilvl w:val="1"/>
          <w:numId w:val="5"/>
        </w:numPr>
      </w:pPr>
      <w:r>
        <w:t>Connections to other equipment</w:t>
      </w:r>
    </w:p>
    <w:p w14:paraId="3148037C" w14:textId="77777777" w:rsidR="008546F1" w:rsidRDefault="008F341D" w:rsidP="009D43ED">
      <w:pPr>
        <w:pStyle w:val="Heading1"/>
      </w:pPr>
      <w:r>
        <w:t>1.4</w:t>
      </w:r>
      <w:r>
        <w:tab/>
      </w:r>
      <w:r w:rsidR="009D57B9">
        <w:t>Submittals</w:t>
      </w:r>
    </w:p>
    <w:p w14:paraId="3148037D" w14:textId="77777777" w:rsidR="00614980" w:rsidRPr="009D43ED" w:rsidRDefault="00614980" w:rsidP="007A1775">
      <w:pPr>
        <w:pStyle w:val="ListParagraph"/>
        <w:numPr>
          <w:ilvl w:val="0"/>
          <w:numId w:val="8"/>
        </w:numPr>
      </w:pPr>
      <w:r w:rsidRPr="009D43ED">
        <w:t xml:space="preserve">Submit under provisions of Section </w:t>
      </w:r>
      <w:r w:rsidR="009D43ED">
        <w:t>{</w:t>
      </w:r>
      <w:r w:rsidRPr="009D43ED">
        <w:t xml:space="preserve">  </w:t>
      </w:r>
      <w:r w:rsidR="009D43ED">
        <w:t>}</w:t>
      </w:r>
    </w:p>
    <w:p w14:paraId="3148037E" w14:textId="77777777" w:rsidR="00614980" w:rsidRPr="009D43ED" w:rsidRDefault="00614980" w:rsidP="009D43ED">
      <w:pPr>
        <w:pStyle w:val="ListParagraph"/>
      </w:pPr>
      <w:r w:rsidRPr="009D43ED">
        <w:t>Specification Conformance Document</w:t>
      </w:r>
      <w:r w:rsidR="005A3D05" w:rsidRPr="009D43ED">
        <w:t>.  Clearly define where the equipment submitted for review:</w:t>
      </w:r>
    </w:p>
    <w:p w14:paraId="3148037F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Meets specification exactly as specified</w:t>
      </w:r>
    </w:p>
    <w:p w14:paraId="31480380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 xml:space="preserve">Meets specification as an alternate </w:t>
      </w:r>
      <w:r w:rsidR="00DB4F3A">
        <w:t>with clear definition of compliance</w:t>
      </w:r>
    </w:p>
    <w:p w14:paraId="31480381" w14:textId="77777777" w:rsidR="00614980" w:rsidRPr="009D43ED" w:rsidRDefault="004E5A9B" w:rsidP="009D43ED">
      <w:pPr>
        <w:pStyle w:val="ListParagraph"/>
      </w:pPr>
      <w:r>
        <w:t xml:space="preserve">Shop </w:t>
      </w:r>
      <w:r w:rsidR="00614980" w:rsidRPr="009D43ED">
        <w:t>Drawings</w:t>
      </w:r>
      <w:r w:rsidR="005A3D05" w:rsidRPr="009D43ED">
        <w:t xml:space="preserve"> include</w:t>
      </w:r>
    </w:p>
    <w:p w14:paraId="31480382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CAD renderings of the device with precise dimensions</w:t>
      </w:r>
    </w:p>
    <w:p w14:paraId="31480383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Network diagrams</w:t>
      </w:r>
    </w:p>
    <w:p w14:paraId="31480384" w14:textId="77777777" w:rsidR="005A3D05" w:rsidRDefault="005A3D05" w:rsidP="007A1775">
      <w:pPr>
        <w:pStyle w:val="ListParagraph"/>
        <w:numPr>
          <w:ilvl w:val="1"/>
          <w:numId w:val="4"/>
        </w:numPr>
      </w:pPr>
      <w:r w:rsidRPr="009D43ED">
        <w:t>System schematic/typical riser diagrams</w:t>
      </w:r>
    </w:p>
    <w:p w14:paraId="31480385" w14:textId="77777777" w:rsidR="004E5A9B" w:rsidRPr="009D43ED" w:rsidRDefault="004E5A9B" w:rsidP="007A1775">
      <w:pPr>
        <w:pStyle w:val="ListParagraph"/>
        <w:numPr>
          <w:ilvl w:val="1"/>
          <w:numId w:val="4"/>
        </w:numPr>
      </w:pPr>
      <w:r>
        <w:t>Lighting</w:t>
      </w:r>
      <w:r w:rsidR="00C3727D">
        <w:t xml:space="preserve"> management panel</w:t>
      </w:r>
      <w:r>
        <w:t xml:space="preserve"> load schedules</w:t>
      </w:r>
    </w:p>
    <w:p w14:paraId="31480386" w14:textId="77777777" w:rsidR="00614980" w:rsidRPr="009D43ED" w:rsidRDefault="00614980" w:rsidP="009D43ED">
      <w:pPr>
        <w:pStyle w:val="ListParagraph"/>
      </w:pPr>
      <w:r w:rsidRPr="009D43ED">
        <w:t>Product Data</w:t>
      </w:r>
      <w:r w:rsidR="005A3D05" w:rsidRPr="009D43ED">
        <w:t xml:space="preserve"> Sheets</w:t>
      </w:r>
    </w:p>
    <w:p w14:paraId="31480387" w14:textId="77777777" w:rsidR="008546F1" w:rsidRDefault="008F341D" w:rsidP="009D43ED">
      <w:pPr>
        <w:pStyle w:val="Heading1"/>
      </w:pPr>
      <w:r>
        <w:t>1.5</w:t>
      </w:r>
      <w:r>
        <w:tab/>
      </w:r>
      <w:r w:rsidR="005A3D05">
        <w:t>Project Closeout Documentation</w:t>
      </w:r>
    </w:p>
    <w:p w14:paraId="31480388" w14:textId="77777777" w:rsidR="009D43ED" w:rsidRDefault="009D43ED" w:rsidP="007A1775">
      <w:pPr>
        <w:pStyle w:val="ListParagraph"/>
        <w:numPr>
          <w:ilvl w:val="0"/>
          <w:numId w:val="9"/>
        </w:numPr>
      </w:pPr>
      <w:r>
        <w:t>Provide a factory published manual</w:t>
      </w:r>
    </w:p>
    <w:p w14:paraId="31480389" w14:textId="77777777" w:rsidR="009D43ED" w:rsidRDefault="009D43ED" w:rsidP="007A1775">
      <w:pPr>
        <w:pStyle w:val="ListParagraph"/>
        <w:numPr>
          <w:ilvl w:val="1"/>
          <w:numId w:val="9"/>
        </w:numPr>
      </w:pPr>
      <w:r>
        <w:t>Warranty</w:t>
      </w:r>
    </w:p>
    <w:p w14:paraId="3148038A" w14:textId="77777777" w:rsidR="009D43ED" w:rsidRDefault="00EF0683" w:rsidP="007A1775">
      <w:pPr>
        <w:pStyle w:val="ListParagraph"/>
        <w:numPr>
          <w:ilvl w:val="1"/>
          <w:numId w:val="9"/>
        </w:numPr>
      </w:pPr>
      <w:r>
        <w:t>Technical support contact</w:t>
      </w:r>
    </w:p>
    <w:p w14:paraId="3148038B" w14:textId="77777777" w:rsidR="00EF0683" w:rsidRPr="009D43ED" w:rsidRDefault="00EF0683" w:rsidP="007A1775">
      <w:pPr>
        <w:pStyle w:val="ListParagraph"/>
        <w:numPr>
          <w:ilvl w:val="1"/>
          <w:numId w:val="9"/>
        </w:numPr>
      </w:pPr>
      <w:r>
        <w:t xml:space="preserve">Electronic </w:t>
      </w:r>
      <w:r w:rsidR="00DB4F3A">
        <w:t>manual on</w:t>
      </w:r>
      <w:r>
        <w:t xml:space="preserve"> manufacturer’s website</w:t>
      </w:r>
      <w:r w:rsidR="00DB4F3A">
        <w:t xml:space="preserve"> for free download</w:t>
      </w:r>
    </w:p>
    <w:p w14:paraId="3148038C" w14:textId="77777777" w:rsidR="005A3D05" w:rsidRPr="00EF0683" w:rsidRDefault="008F341D" w:rsidP="00EF0683">
      <w:pPr>
        <w:pStyle w:val="Heading1"/>
        <w:rPr>
          <w:rStyle w:val="Strong"/>
          <w:b w:val="0"/>
        </w:rPr>
      </w:pPr>
      <w:r w:rsidRPr="00EF0683">
        <w:rPr>
          <w:rStyle w:val="Strong"/>
          <w:b w:val="0"/>
        </w:rPr>
        <w:t>1.6</w:t>
      </w:r>
      <w:r w:rsidRPr="00EF0683">
        <w:rPr>
          <w:rStyle w:val="Strong"/>
          <w:b w:val="0"/>
        </w:rPr>
        <w:tab/>
      </w:r>
      <w:r w:rsidR="005A3D05" w:rsidRPr="00EF0683">
        <w:rPr>
          <w:rStyle w:val="Strong"/>
          <w:b w:val="0"/>
        </w:rPr>
        <w:t>Quality</w:t>
      </w:r>
      <w:r w:rsidR="004E5A9B">
        <w:rPr>
          <w:rStyle w:val="Strong"/>
          <w:b w:val="0"/>
        </w:rPr>
        <w:t xml:space="preserve"> Assurance</w:t>
      </w:r>
    </w:p>
    <w:p w14:paraId="3148038D" w14:textId="77777777" w:rsidR="00D76D56" w:rsidRPr="00EF0683" w:rsidRDefault="00D76D56" w:rsidP="007A1775">
      <w:pPr>
        <w:pStyle w:val="ListParagraph"/>
        <w:numPr>
          <w:ilvl w:val="0"/>
          <w:numId w:val="10"/>
        </w:numPr>
      </w:pPr>
      <w:r w:rsidRPr="00EF0683">
        <w:t>Manufacturer: Minimum 10 years</w:t>
      </w:r>
      <w:r w:rsidR="004E5A9B">
        <w:t xml:space="preserve"> of</w:t>
      </w:r>
      <w:r w:rsidRPr="00EF0683">
        <w:t xml:space="preserve"> experience designing and assembling architectural lighting controls</w:t>
      </w:r>
    </w:p>
    <w:p w14:paraId="3148038E" w14:textId="77777777" w:rsidR="00D76D56" w:rsidRDefault="00D76D56" w:rsidP="00EF0683">
      <w:pPr>
        <w:pStyle w:val="ListParagraph"/>
      </w:pPr>
      <w:r w:rsidRPr="00EF0683">
        <w:t>All devices are 100% factory function tested prior to delivery</w:t>
      </w:r>
    </w:p>
    <w:p w14:paraId="3148038F" w14:textId="77777777" w:rsidR="005963C7" w:rsidRPr="00EF0683" w:rsidRDefault="005963C7" w:rsidP="00EF0683">
      <w:pPr>
        <w:pStyle w:val="ListParagraph"/>
      </w:pPr>
      <w:r>
        <w:t>Compliant with the requirements of NFPA 70</w:t>
      </w:r>
    </w:p>
    <w:p w14:paraId="31480390" w14:textId="77777777" w:rsidR="00D76D56" w:rsidRPr="00EF0683" w:rsidRDefault="00D76D56" w:rsidP="00EF0683">
      <w:pPr>
        <w:pStyle w:val="ListParagraph"/>
      </w:pPr>
      <w:r w:rsidRPr="00EF0683">
        <w:t>All power components UL listed for required loads</w:t>
      </w:r>
    </w:p>
    <w:p w14:paraId="31480391" w14:textId="77777777" w:rsidR="005A3D05" w:rsidRDefault="008F341D" w:rsidP="00EF0683">
      <w:pPr>
        <w:pStyle w:val="Heading1"/>
      </w:pPr>
      <w:r>
        <w:t>1.7</w:t>
      </w:r>
      <w:r>
        <w:tab/>
      </w:r>
      <w:r w:rsidR="005A3D05">
        <w:t>Project Conditions</w:t>
      </w:r>
    </w:p>
    <w:p w14:paraId="31480392" w14:textId="77777777" w:rsidR="00D76D56" w:rsidRPr="00EF0683" w:rsidRDefault="00D76D56" w:rsidP="007A1775">
      <w:pPr>
        <w:pStyle w:val="ListParagraph"/>
        <w:numPr>
          <w:ilvl w:val="0"/>
          <w:numId w:val="11"/>
        </w:numPr>
      </w:pPr>
      <w:r w:rsidRPr="00EF0683">
        <w:t>Only install equipment after the following site conditions are maintained:</w:t>
      </w:r>
    </w:p>
    <w:p w14:paraId="31480393" w14:textId="77777777" w:rsidR="00D76D56" w:rsidRPr="00EF0683" w:rsidRDefault="00D76D56" w:rsidP="007A1775">
      <w:pPr>
        <w:pStyle w:val="ListParagraph"/>
        <w:numPr>
          <w:ilvl w:val="1"/>
          <w:numId w:val="4"/>
        </w:numPr>
      </w:pPr>
      <w:r w:rsidRPr="00EF0683">
        <w:t>Ambient Temperature 14 to 105</w:t>
      </w:r>
      <w:r w:rsidR="00620EFE">
        <w:t xml:space="preserve"> degrees </w:t>
      </w:r>
      <w:r w:rsidRPr="00EF0683">
        <w:t>F (-10 to 40</w:t>
      </w:r>
      <w:r w:rsidR="00620EFE">
        <w:t xml:space="preserve"> degrees </w:t>
      </w:r>
      <w:r w:rsidRPr="00EF0683">
        <w:t>C)</w:t>
      </w:r>
    </w:p>
    <w:p w14:paraId="31480394" w14:textId="77777777" w:rsidR="00D76D56" w:rsidRPr="00EF0683" w:rsidRDefault="00D76D56" w:rsidP="007A1775">
      <w:pPr>
        <w:pStyle w:val="ListParagraph"/>
        <w:numPr>
          <w:ilvl w:val="1"/>
          <w:numId w:val="4"/>
        </w:numPr>
      </w:pPr>
      <w:r w:rsidRPr="00EF0683">
        <w:t>Relative Humidity less than 90% non-condensing</w:t>
      </w:r>
    </w:p>
    <w:p w14:paraId="31480395" w14:textId="77777777" w:rsidR="00D76D56" w:rsidRPr="00EF0683" w:rsidRDefault="00D76D56" w:rsidP="00EF0683">
      <w:pPr>
        <w:pStyle w:val="ListParagraph"/>
      </w:pPr>
      <w:r w:rsidRPr="00EF0683">
        <w:t>Standard electrical enclosures are permanently installed</w:t>
      </w:r>
    </w:p>
    <w:p w14:paraId="31480396" w14:textId="77777777" w:rsidR="00D76D56" w:rsidRPr="00EF0683" w:rsidRDefault="00D76D56" w:rsidP="00EF0683">
      <w:pPr>
        <w:pStyle w:val="ListParagraph"/>
      </w:pPr>
      <w:r w:rsidRPr="00EF0683">
        <w:t>Equipment is protected from dust, debris and moisture</w:t>
      </w:r>
    </w:p>
    <w:p w14:paraId="31480397" w14:textId="77777777" w:rsidR="005A3D05" w:rsidRDefault="008F341D" w:rsidP="00EF0683">
      <w:pPr>
        <w:pStyle w:val="Heading1"/>
      </w:pPr>
      <w:r>
        <w:lastRenderedPageBreak/>
        <w:t>1.8</w:t>
      </w:r>
      <w:r>
        <w:tab/>
      </w:r>
      <w:r w:rsidR="005A3D05">
        <w:t>Warranty</w:t>
      </w:r>
      <w:r w:rsidR="00C3036F">
        <w:t xml:space="preserve"> </w:t>
      </w:r>
    </w:p>
    <w:p w14:paraId="31480398" w14:textId="473062C3" w:rsidR="00D76D56" w:rsidRPr="00EF0683" w:rsidRDefault="00EE6A93" w:rsidP="007A1775">
      <w:pPr>
        <w:pStyle w:val="ListParagraph"/>
        <w:numPr>
          <w:ilvl w:val="0"/>
          <w:numId w:val="12"/>
        </w:numPr>
      </w:pPr>
      <w:r>
        <w:t>Two</w:t>
      </w:r>
      <w:r w:rsidR="00D76D56" w:rsidRPr="00EF0683">
        <w:t xml:space="preserve"> (</w:t>
      </w:r>
      <w:r w:rsidR="00D96FD0">
        <w:t>5</w:t>
      </w:r>
      <w:r w:rsidR="00D76D56" w:rsidRPr="00EF0683">
        <w:t>) year 100% parts replacement</w:t>
      </w:r>
    </w:p>
    <w:p w14:paraId="31480399" w14:textId="77777777" w:rsidR="005A3D05" w:rsidRDefault="008F341D" w:rsidP="00EF0683">
      <w:pPr>
        <w:pStyle w:val="Heading1"/>
      </w:pPr>
      <w:r>
        <w:t>1.9</w:t>
      </w:r>
      <w:r>
        <w:tab/>
      </w:r>
      <w:r w:rsidR="005A3D05">
        <w:t>Maintenance &amp; Sustainability</w:t>
      </w:r>
    </w:p>
    <w:p w14:paraId="3148039A" w14:textId="77777777" w:rsidR="00BF2394" w:rsidRPr="00EF0683" w:rsidRDefault="00BF2394" w:rsidP="007A1775">
      <w:pPr>
        <w:pStyle w:val="ListParagraph"/>
        <w:numPr>
          <w:ilvl w:val="0"/>
          <w:numId w:val="13"/>
        </w:numPr>
      </w:pPr>
      <w:r w:rsidRPr="00EF0683">
        <w:t>Provide new parts, upgrades, and/or replacements available for a minimum of 5 years available to the end user</w:t>
      </w:r>
    </w:p>
    <w:p w14:paraId="3148039B" w14:textId="77777777" w:rsidR="00BF2394" w:rsidRPr="00EF0683" w:rsidRDefault="00BF2394" w:rsidP="007A1775">
      <w:pPr>
        <w:pStyle w:val="ListParagraph"/>
        <w:numPr>
          <w:ilvl w:val="0"/>
          <w:numId w:val="13"/>
        </w:numPr>
      </w:pPr>
      <w:r w:rsidRPr="00EF0683">
        <w:t>Provide free telephone technical support</w:t>
      </w:r>
    </w:p>
    <w:p w14:paraId="3148039C" w14:textId="77777777" w:rsidR="005A3D05" w:rsidRDefault="005A3D05" w:rsidP="005A3D05"/>
    <w:p w14:paraId="3148039D" w14:textId="77777777" w:rsidR="005A3D05" w:rsidRDefault="005A3D05" w:rsidP="005A3D05">
      <w:pPr>
        <w:rPr>
          <w:b/>
        </w:rPr>
      </w:pPr>
      <w:r w:rsidRPr="005A3D05">
        <w:rPr>
          <w:b/>
        </w:rPr>
        <w:t>PART 2: PRODUCTS</w:t>
      </w:r>
    </w:p>
    <w:p w14:paraId="3148039E" w14:textId="77777777" w:rsidR="00DB4F3A" w:rsidRDefault="00DB4F3A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9F" w14:textId="77777777" w:rsidR="00DB4F3A" w:rsidRDefault="00630FBF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Section 2.1 should be edited to reflect the basis of design and then to indicate if substitutions will be permitted</w:t>
      </w:r>
    </w:p>
    <w:p w14:paraId="314803A0" w14:textId="77777777" w:rsidR="00DB4F3A" w:rsidRPr="009D43ED" w:rsidRDefault="00DB4F3A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1" w14:textId="77777777" w:rsidR="008F341D" w:rsidRDefault="008F341D" w:rsidP="00DB4F3A">
      <w:pPr>
        <w:pStyle w:val="Heading1"/>
      </w:pPr>
      <w:r>
        <w:t>2.1</w:t>
      </w:r>
      <w:r>
        <w:tab/>
      </w:r>
      <w:r w:rsidR="00BB6FA7">
        <w:t>Manufacturers</w:t>
      </w:r>
    </w:p>
    <w:p w14:paraId="314803A2" w14:textId="19F968FD" w:rsidR="00630FBF" w:rsidRDefault="00BB6FA7" w:rsidP="007A1775">
      <w:pPr>
        <w:pStyle w:val="ListParagraph"/>
        <w:numPr>
          <w:ilvl w:val="0"/>
          <w:numId w:val="14"/>
        </w:numPr>
      </w:pPr>
      <w:r w:rsidRPr="00DB4F3A">
        <w:t xml:space="preserve">Acceptable: </w:t>
      </w:r>
      <w:r w:rsidR="00620EFE">
        <w:t>Acuity Brands</w:t>
      </w:r>
      <w:r w:rsidR="00B9756D">
        <w:t xml:space="preserve"> Lighting, Inc</w:t>
      </w:r>
      <w:r w:rsidR="00FF03C3">
        <w:t>.</w:t>
      </w:r>
      <w:r w:rsidR="00B9756D">
        <w:t xml:space="preserve"> – System: A</w:t>
      </w:r>
      <w:r w:rsidR="005A09A8">
        <w:t>cuity</w:t>
      </w:r>
      <w:r w:rsidR="00B9756D">
        <w:t xml:space="preserve"> </w:t>
      </w:r>
      <w:r w:rsidR="00620EFE">
        <w:t>Controls</w:t>
      </w:r>
    </w:p>
    <w:p w14:paraId="314803A3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4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Either “A” or “B”</w:t>
      </w:r>
    </w:p>
    <w:p w14:paraId="314803A5" w14:textId="77777777" w:rsidR="00844361" w:rsidRPr="009D43ED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6" w14:textId="250132F4" w:rsidR="00BB6FA7" w:rsidRPr="00DB4F3A" w:rsidRDefault="00BB6FA7" w:rsidP="00DB4F3A">
      <w:pPr>
        <w:pStyle w:val="ListParagraph"/>
      </w:pPr>
      <w:r w:rsidRPr="00DB4F3A">
        <w:t xml:space="preserve">Basis of </w:t>
      </w:r>
      <w:r w:rsidR="00DB4F3A">
        <w:t>controls design</w:t>
      </w:r>
      <w:r w:rsidRPr="00DB4F3A">
        <w:t xml:space="preserve"> </w:t>
      </w:r>
      <w:r w:rsidR="00620EFE">
        <w:t xml:space="preserve">Manufacturer: </w:t>
      </w:r>
      <w:r w:rsidR="00620EFE" w:rsidRPr="00A96539">
        <w:rPr>
          <w:b/>
        </w:rPr>
        <w:t>Acuity Brands, One Lithonia Way</w:t>
      </w:r>
      <w:r w:rsidR="00A96539" w:rsidRPr="00A96539">
        <w:rPr>
          <w:b/>
        </w:rPr>
        <w:t xml:space="preserve">, Conyers GA 30012 </w:t>
      </w:r>
      <w:r w:rsidR="00630FBF">
        <w:t>One of the following may be acceptable with approval if compliant with this specification:</w:t>
      </w:r>
    </w:p>
    <w:p w14:paraId="314803A7" w14:textId="77777777" w:rsidR="00BB6FA7" w:rsidRPr="00DB4F3A" w:rsidRDefault="00712CDD" w:rsidP="007A1775">
      <w:pPr>
        <w:pStyle w:val="ListParagraph"/>
        <w:numPr>
          <w:ilvl w:val="1"/>
          <w:numId w:val="4"/>
        </w:numPr>
      </w:pPr>
      <w:r>
        <w:t>Fresco</w:t>
      </w:r>
      <w:r w:rsidR="00FF03C3">
        <w:t xml:space="preserve"> </w:t>
      </w:r>
      <w:r w:rsidR="00A96539">
        <w:t>Controls</w:t>
      </w:r>
      <w:r w:rsidR="00FF03C3">
        <w:t xml:space="preserve"> System</w:t>
      </w:r>
    </w:p>
    <w:p w14:paraId="314803A8" w14:textId="77777777" w:rsidR="008F341D" w:rsidRDefault="00DB4F3A" w:rsidP="007A1775">
      <w:pPr>
        <w:pStyle w:val="ListParagraph"/>
        <w:numPr>
          <w:ilvl w:val="1"/>
          <w:numId w:val="4"/>
        </w:numPr>
      </w:pPr>
      <w:r>
        <w:t>{  }</w:t>
      </w:r>
    </w:p>
    <w:p w14:paraId="314803A9" w14:textId="77777777" w:rsidR="00630FBF" w:rsidRDefault="00DB4F3A" w:rsidP="007A1775">
      <w:pPr>
        <w:pStyle w:val="ListParagraph"/>
        <w:numPr>
          <w:ilvl w:val="1"/>
          <w:numId w:val="4"/>
        </w:numPr>
      </w:pPr>
      <w:r>
        <w:t>{  }</w:t>
      </w:r>
    </w:p>
    <w:p w14:paraId="314803AA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B" w14:textId="77777777" w:rsidR="00630FBF" w:rsidRDefault="00630FBF" w:rsidP="00844361">
      <w:pPr>
        <w:pStyle w:val="ListParagraph"/>
        <w:numPr>
          <w:ilvl w:val="0"/>
          <w:numId w:val="0"/>
        </w:num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Substitution rules should be edited.  Delete 1 &amp; 2 if no substitutions are permitted</w:t>
      </w:r>
    </w:p>
    <w:p w14:paraId="314803AC" w14:textId="77777777" w:rsidR="00844361" w:rsidRP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D" w14:textId="77777777" w:rsidR="008F341D" w:rsidRPr="00DB4F3A" w:rsidRDefault="00BB6FA7" w:rsidP="00DB4F3A">
      <w:pPr>
        <w:pStyle w:val="ListParagraph"/>
      </w:pPr>
      <w:r w:rsidRPr="00DB4F3A">
        <w:t>Substitution</w:t>
      </w:r>
      <w:r w:rsidR="00630FBF">
        <w:t>s: Not Permitted {Under Division 1}</w:t>
      </w:r>
      <w:r w:rsidR="008F341D" w:rsidRPr="00DB4F3A">
        <w:t>:</w:t>
      </w:r>
    </w:p>
    <w:p w14:paraId="314803AE" w14:textId="77777777" w:rsidR="00630FBF" w:rsidRDefault="00BB6FA7" w:rsidP="007A1775">
      <w:pPr>
        <w:pStyle w:val="ListParagraph"/>
        <w:numPr>
          <w:ilvl w:val="1"/>
          <w:numId w:val="4"/>
        </w:numPr>
      </w:pPr>
      <w:r w:rsidRPr="00DB4F3A">
        <w:t>All subst</w:t>
      </w:r>
      <w:r w:rsidR="00952A73">
        <w:t>itutions must be submitted in w</w:t>
      </w:r>
      <w:r w:rsidRPr="00DB4F3A">
        <w:t>ri</w:t>
      </w:r>
      <w:r w:rsidR="00952A73">
        <w:t>ti</w:t>
      </w:r>
      <w:r w:rsidRPr="00DB4F3A">
        <w:t>ng for approval at le</w:t>
      </w:r>
      <w:r w:rsidR="00630FBF">
        <w:t>ast 14 days prior to bid date.</w:t>
      </w:r>
    </w:p>
    <w:p w14:paraId="314803AF" w14:textId="77777777" w:rsidR="008F341D" w:rsidRPr="00DB4F3A" w:rsidRDefault="00BB6FA7" w:rsidP="007A1775">
      <w:pPr>
        <w:pStyle w:val="ListParagraph"/>
        <w:numPr>
          <w:ilvl w:val="1"/>
          <w:numId w:val="4"/>
        </w:numPr>
      </w:pPr>
      <w:r w:rsidRPr="00DB4F3A">
        <w:t>Proposed substitute prod</w:t>
      </w:r>
      <w:r w:rsidR="00A843DB">
        <w:t>ucts must be documented with a</w:t>
      </w:r>
      <w:r w:rsidRPr="00DB4F3A">
        <w:t xml:space="preserve"> line by line compliance review </w:t>
      </w:r>
    </w:p>
    <w:p w14:paraId="314803B0" w14:textId="77777777" w:rsidR="00BB6FA7" w:rsidRDefault="00BB6FA7" w:rsidP="00A843DB">
      <w:pPr>
        <w:pStyle w:val="Heading1"/>
      </w:pPr>
      <w:r w:rsidRPr="00A70298">
        <w:t>2.2</w:t>
      </w:r>
      <w:r w:rsidRPr="00A70298">
        <w:tab/>
      </w:r>
      <w:r w:rsidR="00AE4230">
        <w:t>General</w:t>
      </w:r>
      <w:r w:rsidR="00EE4C65">
        <w:t>:</w:t>
      </w:r>
    </w:p>
    <w:p w14:paraId="314803B1" w14:textId="77777777" w:rsidR="00FF03C3" w:rsidRDefault="00FF03C3" w:rsidP="00AE4230">
      <w:pPr>
        <w:pStyle w:val="ListParagraph"/>
        <w:numPr>
          <w:ilvl w:val="0"/>
          <w:numId w:val="43"/>
        </w:numPr>
      </w:pPr>
      <w:r>
        <w:t>Provide system hardware that is designed, tested, manufactured, warranted by a single manufacturer</w:t>
      </w:r>
    </w:p>
    <w:p w14:paraId="314803B2" w14:textId="77777777" w:rsidR="00BB6FA7" w:rsidRPr="00A843DB" w:rsidRDefault="00BB6FA7" w:rsidP="007A1775">
      <w:pPr>
        <w:pStyle w:val="ListParagraph"/>
        <w:numPr>
          <w:ilvl w:val="0"/>
          <w:numId w:val="15"/>
        </w:numPr>
      </w:pPr>
      <w:r w:rsidRPr="00A843DB">
        <w:t xml:space="preserve">Operational </w:t>
      </w:r>
      <w:r w:rsidR="00A843DB">
        <w:t>Life: At least 10 years expected life while operating within the specified ambient temperature and humidity range</w:t>
      </w:r>
    </w:p>
    <w:p w14:paraId="314803B3" w14:textId="30E90375" w:rsidR="00BB6FA7" w:rsidRDefault="00A843DB" w:rsidP="007A1775">
      <w:pPr>
        <w:pStyle w:val="ListParagraph"/>
        <w:numPr>
          <w:ilvl w:val="0"/>
          <w:numId w:val="15"/>
        </w:numPr>
      </w:pPr>
      <w:r>
        <w:t>Standard</w:t>
      </w:r>
      <w:r w:rsidR="00686D3A">
        <w:t>s</w:t>
      </w:r>
      <w:r>
        <w:t xml:space="preserve"> Compliance &amp; Compatibility: Provide </w:t>
      </w:r>
      <w:r w:rsidR="003F0315">
        <w:t>architectural control product with native DMX512-A control</w:t>
      </w:r>
      <w:r w:rsidR="00686D3A">
        <w:t xml:space="preserve"> and BACnet/IP</w:t>
      </w:r>
    </w:p>
    <w:p w14:paraId="314803B4" w14:textId="64371017" w:rsidR="00A843DB" w:rsidRDefault="00A843DB" w:rsidP="007A1775">
      <w:pPr>
        <w:pStyle w:val="ListParagraph"/>
        <w:numPr>
          <w:ilvl w:val="0"/>
          <w:numId w:val="15"/>
        </w:numPr>
      </w:pPr>
      <w:r>
        <w:t>Luminaire Compatibility: Supports RGB luminaires in 8 bit and/or 16 bit configurations also supporting MSB or LSB first luminaire settings</w:t>
      </w:r>
      <w:r w:rsidR="00A70298">
        <w:t xml:space="preserve">. </w:t>
      </w:r>
      <w:r w:rsidR="00D51615">
        <w:t>Support native control</w:t>
      </w:r>
      <w:r w:rsidR="00686D3A">
        <w:t xml:space="preserve"> of Tunable White luminaires.</w:t>
      </w:r>
    </w:p>
    <w:p w14:paraId="314803B5" w14:textId="41EAB140" w:rsidR="005E2692" w:rsidRDefault="001F3B0F" w:rsidP="0009600C">
      <w:pPr>
        <w:pStyle w:val="ListParagraph"/>
        <w:numPr>
          <w:ilvl w:val="0"/>
          <w:numId w:val="15"/>
        </w:numPr>
      </w:pPr>
      <w:r>
        <w:t>Design and test equipment to withstand electrostatic discharges without impairment when tested according to IEC 61000-4-2</w:t>
      </w:r>
      <w:r w:rsidR="00686D3A">
        <w:t xml:space="preserve"> Level 4</w:t>
      </w:r>
    </w:p>
    <w:p w14:paraId="314803B6" w14:textId="77777777" w:rsidR="00BB6FA7" w:rsidRDefault="00BB6FA7" w:rsidP="0009600C">
      <w:pPr>
        <w:pStyle w:val="ListParagraph"/>
        <w:numPr>
          <w:ilvl w:val="0"/>
          <w:numId w:val="15"/>
        </w:numPr>
      </w:pPr>
      <w:r w:rsidRPr="00A843DB">
        <w:t>Power Failure Memory:</w:t>
      </w:r>
      <w:r w:rsidR="00A843DB">
        <w:t xml:space="preserve"> automatically store system settings and recover from a power failure without requiring user input</w:t>
      </w:r>
    </w:p>
    <w:p w14:paraId="314803B7" w14:textId="77777777" w:rsidR="00E24E28" w:rsidRDefault="003F0315" w:rsidP="007A1775">
      <w:pPr>
        <w:pStyle w:val="ListParagraph"/>
        <w:numPr>
          <w:ilvl w:val="0"/>
          <w:numId w:val="15"/>
        </w:numPr>
      </w:pPr>
      <w:r>
        <w:t>Wireless devices</w:t>
      </w:r>
      <w:r w:rsidR="00E24E28">
        <w:t>:</w:t>
      </w:r>
    </w:p>
    <w:p w14:paraId="314803B8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Automatically sync for system operation without addressing</w:t>
      </w:r>
    </w:p>
    <w:p w14:paraId="314803B9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Send and receive messages for real-time operation and feedback</w:t>
      </w:r>
    </w:p>
    <w:p w14:paraId="314803BA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Use industry standard RF protocols</w:t>
      </w:r>
    </w:p>
    <w:p w14:paraId="314803BB" w14:textId="639EB70B" w:rsidR="00E24E28" w:rsidRPr="00A843DB" w:rsidRDefault="00E24E28" w:rsidP="00E24E28">
      <w:pPr>
        <w:pStyle w:val="ListParagraph"/>
        <w:numPr>
          <w:ilvl w:val="1"/>
          <w:numId w:val="15"/>
        </w:numPr>
      </w:pPr>
      <w:r>
        <w:t>Be in compliance with FCC and IEE</w:t>
      </w:r>
      <w:r w:rsidR="00686D3A">
        <w:t>E</w:t>
      </w:r>
      <w:r>
        <w:t xml:space="preserve"> standards</w:t>
      </w:r>
    </w:p>
    <w:p w14:paraId="314803BC" w14:textId="77777777" w:rsidR="00BB6FA7" w:rsidRDefault="00A843DB" w:rsidP="007A1775">
      <w:pPr>
        <w:pStyle w:val="ListParagraph"/>
        <w:numPr>
          <w:ilvl w:val="0"/>
          <w:numId w:val="15"/>
        </w:numPr>
      </w:pPr>
      <w:r>
        <w:t>Time Clock: automatically adjust for daylight savings time and leap year</w:t>
      </w:r>
    </w:p>
    <w:p w14:paraId="314803BD" w14:textId="77777777" w:rsidR="00997848" w:rsidRDefault="00997848" w:rsidP="00997848">
      <w:pPr>
        <w:pStyle w:val="Heading1"/>
      </w:pPr>
      <w:r w:rsidRPr="00A70298">
        <w:t>2.</w:t>
      </w:r>
      <w:r w:rsidR="00AE4230">
        <w:t>3</w:t>
      </w:r>
      <w:r w:rsidRPr="00A70298">
        <w:tab/>
      </w:r>
      <w:r w:rsidR="00AE4230">
        <w:t xml:space="preserve">Dimming </w:t>
      </w:r>
      <w:r w:rsidR="00867F63">
        <w:t xml:space="preserve">and Switching </w:t>
      </w:r>
      <w:r w:rsidR="00AE4230">
        <w:t>Performance Requirements:</w:t>
      </w:r>
    </w:p>
    <w:p w14:paraId="314803BE" w14:textId="77777777" w:rsidR="00867F63" w:rsidRDefault="00867F63" w:rsidP="00267B7A">
      <w:pPr>
        <w:pStyle w:val="ListParagraph"/>
        <w:numPr>
          <w:ilvl w:val="0"/>
          <w:numId w:val="44"/>
        </w:numPr>
      </w:pPr>
      <w:r>
        <w:lastRenderedPageBreak/>
        <w:t>Electrolytic capacitors operate at least 36 degrees F (20 degrees C) below the capacitor’s maximum temperature rating when the device is under full load</w:t>
      </w:r>
    </w:p>
    <w:p w14:paraId="314803BF" w14:textId="77777777" w:rsidR="00867F63" w:rsidRDefault="00867F63" w:rsidP="00267B7A">
      <w:pPr>
        <w:pStyle w:val="ListParagraph"/>
        <w:numPr>
          <w:ilvl w:val="0"/>
          <w:numId w:val="44"/>
        </w:numPr>
      </w:pPr>
      <w:r>
        <w:t>Inrush tolerance</w:t>
      </w:r>
      <w:r w:rsidR="004A1AC3">
        <w:t xml:space="preserve">:  Use </w:t>
      </w:r>
      <w:r>
        <w:t>MOSFET that has a maximum rating of six times the operating current of the dimmer/relay</w:t>
      </w:r>
    </w:p>
    <w:p w14:paraId="314803C0" w14:textId="3A0C7CBA" w:rsidR="00867F63" w:rsidRDefault="00867F63" w:rsidP="00267B7A">
      <w:pPr>
        <w:pStyle w:val="ListParagraph"/>
        <w:numPr>
          <w:ilvl w:val="0"/>
          <w:numId w:val="44"/>
        </w:numPr>
      </w:pPr>
      <w:r>
        <w:t>Surge tolerance: Panels are designed and tested to withstand surges of 6,000V, 3,000</w:t>
      </w:r>
      <w:r w:rsidR="00686D3A">
        <w:t>A</w:t>
      </w:r>
      <w:r>
        <w:t xml:space="preserve"> according to IEEE C62.41.2 and IEC 61000-4-5 without impairment to performance </w:t>
      </w:r>
    </w:p>
    <w:p w14:paraId="314803C1" w14:textId="77777777" w:rsidR="004A1AC3" w:rsidRDefault="004A1AC3" w:rsidP="00267B7A">
      <w:pPr>
        <w:pStyle w:val="ListParagraph"/>
        <w:numPr>
          <w:ilvl w:val="0"/>
          <w:numId w:val="44"/>
        </w:numPr>
      </w:pPr>
      <w:r>
        <w:t>Power failure recovery: When power is interrupted and subsequently restored, within 3 seconds lighting to automatically return to same levels prior to power failure</w:t>
      </w:r>
    </w:p>
    <w:p w14:paraId="314803C2" w14:textId="77777777" w:rsidR="00AE4230" w:rsidRDefault="007A2D69" w:rsidP="00267B7A">
      <w:pPr>
        <w:pStyle w:val="ListParagraph"/>
        <w:numPr>
          <w:ilvl w:val="0"/>
          <w:numId w:val="44"/>
        </w:numPr>
      </w:pPr>
      <w:r>
        <w:t>Utilize half cycle to half cycle zero cross movement to allow for voltage compensation in order to overcome line noise and lamp flickering</w:t>
      </w:r>
    </w:p>
    <w:p w14:paraId="314803C3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Incorporate electronic soft start default at initial turn-on that smoothly ramps lights to appropriate levels within 0.5 seconds</w:t>
      </w:r>
    </w:p>
    <w:p w14:paraId="314803C4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Utilize air gap off to disconnect the load line from the line supply</w:t>
      </w:r>
    </w:p>
    <w:p w14:paraId="314803C5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Control all light sources in smooth and continuous manner.  Dimmers with visible steps are not acceptable</w:t>
      </w:r>
    </w:p>
    <w:p w14:paraId="314803C6" w14:textId="77777777" w:rsidR="007A2D69" w:rsidRDefault="004A1AC3" w:rsidP="00267B7A">
      <w:pPr>
        <w:pStyle w:val="ListParagraph"/>
        <w:numPr>
          <w:ilvl w:val="0"/>
          <w:numId w:val="44"/>
        </w:numPr>
      </w:pPr>
      <w:r>
        <w:t>Assign load type to each dimmer that will provide proper dimming curve  for the specific light source to be controlled</w:t>
      </w:r>
    </w:p>
    <w:p w14:paraId="314803C7" w14:textId="77777777" w:rsidR="004A1AC3" w:rsidRDefault="004A1AC3" w:rsidP="00267B7A">
      <w:pPr>
        <w:pStyle w:val="ListParagraph"/>
        <w:numPr>
          <w:ilvl w:val="0"/>
          <w:numId w:val="44"/>
        </w:numPr>
      </w:pPr>
      <w:r>
        <w:t>Minimum and maximum light levels are user adjustable on a circuit by circuit basis</w:t>
      </w:r>
    </w:p>
    <w:p w14:paraId="314803C8" w14:textId="77777777" w:rsidR="00724B5B" w:rsidRDefault="00BB6FA7" w:rsidP="00724B5B">
      <w:pPr>
        <w:pStyle w:val="Heading1"/>
      </w:pPr>
      <w:r>
        <w:t>2.</w:t>
      </w:r>
      <w:r w:rsidR="00AE4230">
        <w:t>4</w:t>
      </w:r>
      <w:r>
        <w:tab/>
      </w:r>
      <w:r w:rsidR="00B303FF">
        <w:t>Touch Panel Controls</w:t>
      </w:r>
    </w:p>
    <w:p w14:paraId="314803C9" w14:textId="77777777" w:rsidR="00E51096" w:rsidRDefault="00724B5B" w:rsidP="00A30138">
      <w:pPr>
        <w:pStyle w:val="ListParagraph"/>
        <w:numPr>
          <w:ilvl w:val="0"/>
          <w:numId w:val="18"/>
        </w:numPr>
      </w:pPr>
      <w:r>
        <w:t>Product: Fresco</w:t>
      </w:r>
      <w:r w:rsidR="00712CDD">
        <w:t xml:space="preserve"> Touch Screen</w:t>
      </w:r>
      <w:r w:rsidR="00854B55">
        <w:t xml:space="preserve"> (</w:t>
      </w:r>
      <w:r w:rsidR="00E51096">
        <w:t>7TS</w:t>
      </w:r>
      <w:r w:rsidR="00BD0B99">
        <w:t>N</w:t>
      </w:r>
      <w:r w:rsidR="00854B55">
        <w:t>)</w:t>
      </w:r>
    </w:p>
    <w:p w14:paraId="314803CA" w14:textId="77777777" w:rsidR="00A30138" w:rsidRDefault="00A30138" w:rsidP="00A30138">
      <w:pPr>
        <w:pStyle w:val="ListParagraph"/>
        <w:numPr>
          <w:ilvl w:val="0"/>
          <w:numId w:val="18"/>
        </w:numPr>
      </w:pPr>
      <w:r>
        <w:t>Preset lighting scene controller</w:t>
      </w:r>
    </w:p>
    <w:p w14:paraId="314803CB" w14:textId="77777777" w:rsidR="002B22BE" w:rsidRDefault="002B22BE" w:rsidP="00267B7A">
      <w:pPr>
        <w:pStyle w:val="ListParagraph"/>
        <w:numPr>
          <w:ilvl w:val="1"/>
          <w:numId w:val="15"/>
        </w:numPr>
      </w:pPr>
      <w:r>
        <w:t>General Requirements:</w:t>
      </w:r>
    </w:p>
    <w:p w14:paraId="314803CC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</w:p>
    <w:p w14:paraId="314803CD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</w:p>
    <w:p w14:paraId="314803CE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  <w:r w:rsidRPr="0061657F">
        <w:rPr>
          <w:vanish/>
          <w:color w:val="943634" w:themeColor="accent2" w:themeShade="BF"/>
        </w:rPr>
        <w:t>++++++++++++++++++++++++++++++++++++++++++++++++++++++++++++++++++++</w:t>
      </w:r>
    </w:p>
    <w:p w14:paraId="314803CF" w14:textId="77777777" w:rsidR="00A30138" w:rsidRPr="00624910" w:rsidRDefault="00A30138" w:rsidP="00A30138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Common features for all Fresco models follow</w:t>
      </w:r>
    </w:p>
    <w:p w14:paraId="314803D0" w14:textId="77777777" w:rsidR="00A30138" w:rsidRPr="00B14178" w:rsidRDefault="00A30138" w:rsidP="00A30138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3D1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7” full color multi-touch capacitive touchscreen for controlling lighting and system components </w:t>
      </w:r>
    </w:p>
    <w:p w14:paraId="641B32C3" w14:textId="2422901F" w:rsidR="005010B0" w:rsidRDefault="005010B0" w:rsidP="00A30138">
      <w:pPr>
        <w:pStyle w:val="ListParagraph"/>
        <w:numPr>
          <w:ilvl w:val="0"/>
          <w:numId w:val="22"/>
        </w:numPr>
      </w:pPr>
      <w:r>
        <w:t>Control up to 65,000 zones of lighting/shades per system</w:t>
      </w:r>
    </w:p>
    <w:p w14:paraId="314803D2" w14:textId="54E7D11B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Control up to 36 lighting </w:t>
      </w:r>
      <w:r w:rsidR="00992BD1">
        <w:t>channels</w:t>
      </w:r>
      <w:r>
        <w:t>/scenes per touch screen</w:t>
      </w:r>
      <w:r w:rsidR="00775BDC">
        <w:t xml:space="preserve"> that include on/off, dimming, tunable white, RGB, and/or shade control</w:t>
      </w:r>
    </w:p>
    <w:p w14:paraId="314803D3" w14:textId="340C5425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Link up to </w:t>
      </w:r>
      <w:r w:rsidR="00992BD1">
        <w:t xml:space="preserve">24 </w:t>
      </w:r>
      <w:r>
        <w:t xml:space="preserve">touch screens for a possibility of </w:t>
      </w:r>
      <w:r w:rsidR="00992BD1">
        <w:t xml:space="preserve">864 </w:t>
      </w:r>
      <w:r>
        <w:t>lighting zones/scenes</w:t>
      </w:r>
    </w:p>
    <w:p w14:paraId="314803D4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Connect up to 128 network devices per touch screen</w:t>
      </w:r>
    </w:p>
    <w:p w14:paraId="314803D5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On screen lighting design</w:t>
      </w:r>
    </w:p>
    <w:p w14:paraId="314803D6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Lighting zones/scenes can be comprised of lighting intensity, color, color temperature, and luminaire position</w:t>
      </w:r>
    </w:p>
    <w:p w14:paraId="314803D7" w14:textId="3AC07DBA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Modify color and color temperature using a </w:t>
      </w:r>
      <w:r w:rsidR="007D178B">
        <w:t xml:space="preserve">digital </w:t>
      </w:r>
      <w:r>
        <w:t>color</w:t>
      </w:r>
      <w:r w:rsidR="007D178B">
        <w:t xml:space="preserve"> palette</w:t>
      </w:r>
      <w:r>
        <w:t xml:space="preserve"> and </w:t>
      </w:r>
      <w:r w:rsidR="00992BD1">
        <w:t>d</w:t>
      </w:r>
      <w:r>
        <w:t>UV rating scale</w:t>
      </w:r>
    </w:p>
    <w:p w14:paraId="314803D8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Proximity screen sensor for auto “wake-up”</w:t>
      </w:r>
    </w:p>
    <w:p w14:paraId="314803D9" w14:textId="77777777" w:rsidR="00D96A71" w:rsidRDefault="00D96A71" w:rsidP="00A30138">
      <w:pPr>
        <w:pStyle w:val="ListParagraph"/>
        <w:numPr>
          <w:ilvl w:val="0"/>
          <w:numId w:val="22"/>
        </w:numPr>
      </w:pPr>
      <w:r>
        <w:t>Auto dimming and user adjustable backlight</w:t>
      </w:r>
    </w:p>
    <w:p w14:paraId="314803DA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User programmable screen lock limiting access to all feature control and programming</w:t>
      </w:r>
    </w:p>
    <w:p w14:paraId="314803DB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Full alpha-numeric scene and zone naming</w:t>
      </w:r>
    </w:p>
    <w:p w14:paraId="314803DC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Configurable interface to reflect project requirements</w:t>
      </w:r>
    </w:p>
    <w:p w14:paraId="314803DD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Lighting zones/scenes support control of forward/reverse phase dimming, 0-10v, RGB, nLight® enabled luminaires, nLight® power packs, DALI, tunable white and moving fixtures</w:t>
      </w:r>
    </w:p>
    <w:p w14:paraId="314803DE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Integral astronomical time clock enables lighting scenes</w:t>
      </w:r>
    </w:p>
    <w:p w14:paraId="314803DF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Partition status control and visualization</w:t>
      </w:r>
    </w:p>
    <w:p w14:paraId="314803E0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Direct DMX control for a single universe (512 slots)</w:t>
      </w:r>
    </w:p>
    <w:p w14:paraId="314803E1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Connect up to 128 nLight® enabled devices </w:t>
      </w:r>
    </w:p>
    <w:p w14:paraId="314803E2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lastRenderedPageBreak/>
        <w:t>Digital motion senor control</w:t>
      </w:r>
    </w:p>
    <w:p w14:paraId="314803E3" w14:textId="77777777" w:rsidR="00A30138" w:rsidRDefault="00D13C92" w:rsidP="00A30138">
      <w:pPr>
        <w:pStyle w:val="ListParagraph"/>
        <w:numPr>
          <w:ilvl w:val="0"/>
          <w:numId w:val="22"/>
        </w:numPr>
      </w:pPr>
      <w:r>
        <w:t>Digital d</w:t>
      </w:r>
      <w:r w:rsidR="00A30138">
        <w:t>aylight harvesting response</w:t>
      </w:r>
    </w:p>
    <w:p w14:paraId="314803E4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RS-232/contact closure capable for 3</w:t>
      </w:r>
      <w:r w:rsidRPr="00D320AD">
        <w:rPr>
          <w:vertAlign w:val="superscript"/>
        </w:rPr>
        <w:t>rd</w:t>
      </w:r>
      <w:r>
        <w:t xml:space="preserve"> party integration</w:t>
      </w:r>
    </w:p>
    <w:p w14:paraId="314803E5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Local wireless Bluetooth connectivity with mobile app</w:t>
      </w:r>
    </w:p>
    <w:p w14:paraId="314803E6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Compatible with Fresco Lighting Management Panels (LMP)</w:t>
      </w:r>
    </w:p>
    <w:p w14:paraId="314803E7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Frame </w:t>
      </w:r>
      <w:r w:rsidRPr="00A843DB">
        <w:t xml:space="preserve">Color: </w:t>
      </w:r>
      <w:r>
        <w:t>{</w:t>
      </w:r>
      <w:r w:rsidRPr="00A843DB">
        <w:t>Black</w:t>
      </w:r>
      <w:r>
        <w:t>} {Aluminum} {</w:t>
      </w:r>
      <w:r w:rsidRPr="00A843DB">
        <w:t>White</w:t>
      </w:r>
      <w:r>
        <w:t>} {Custom}</w:t>
      </w:r>
    </w:p>
    <w:p w14:paraId="314803E8" w14:textId="77777777" w:rsidR="00844361" w:rsidRDefault="00724B5B" w:rsidP="00267B7A">
      <w:pPr>
        <w:pStyle w:val="ListParagraph"/>
        <w:numPr>
          <w:ilvl w:val="1"/>
          <w:numId w:val="15"/>
        </w:numPr>
      </w:pPr>
      <w:r>
        <w:t>Elec</w:t>
      </w:r>
      <w:r w:rsidR="00844361">
        <w:t>trical:</w:t>
      </w:r>
    </w:p>
    <w:p w14:paraId="314803E9" w14:textId="77777777" w:rsidR="00844361" w:rsidRDefault="002B7458" w:rsidP="007A1775">
      <w:pPr>
        <w:pStyle w:val="ListParagraph"/>
        <w:numPr>
          <w:ilvl w:val="0"/>
          <w:numId w:val="19"/>
        </w:numPr>
      </w:pPr>
      <w:r>
        <w:t>Fresco</w:t>
      </w:r>
      <w:r w:rsidR="00EE6A93">
        <w:t xml:space="preserve"> Input: 24VD</w:t>
      </w:r>
      <w:r>
        <w:t>C</w:t>
      </w:r>
    </w:p>
    <w:p w14:paraId="314803EA" w14:textId="5804E588" w:rsidR="00844361" w:rsidRDefault="002B7458" w:rsidP="007A1775">
      <w:pPr>
        <w:pStyle w:val="ListParagraph"/>
        <w:numPr>
          <w:ilvl w:val="0"/>
          <w:numId w:val="19"/>
        </w:numPr>
      </w:pPr>
      <w:r>
        <w:t>Fresco</w:t>
      </w:r>
      <w:r w:rsidR="00844361">
        <w:t xml:space="preserve"> Power Supply: 120</w:t>
      </w:r>
      <w:r w:rsidR="00775BDC">
        <w:t>-</w:t>
      </w:r>
      <w:r w:rsidR="005A1E23">
        <w:t xml:space="preserve">277V </w:t>
      </w:r>
      <w:r w:rsidR="00F23283">
        <w:t>AC</w:t>
      </w:r>
    </w:p>
    <w:p w14:paraId="314803EB" w14:textId="77777777" w:rsidR="002B7458" w:rsidRDefault="00C37C69" w:rsidP="007A1775">
      <w:pPr>
        <w:pStyle w:val="ListParagraph"/>
        <w:numPr>
          <w:ilvl w:val="0"/>
          <w:numId w:val="19"/>
        </w:numPr>
      </w:pPr>
      <w:r>
        <w:t>RS-485 network terminal</w:t>
      </w:r>
    </w:p>
    <w:p w14:paraId="314803EC" w14:textId="77777777" w:rsidR="00F23283" w:rsidRDefault="00F23283" w:rsidP="007A1775">
      <w:pPr>
        <w:pStyle w:val="ListParagraph"/>
        <w:numPr>
          <w:ilvl w:val="0"/>
          <w:numId w:val="19"/>
        </w:numPr>
      </w:pPr>
      <w:r>
        <w:t>nLight enabled RJ-45 ports (in/out)</w:t>
      </w:r>
    </w:p>
    <w:p w14:paraId="314803ED" w14:textId="7CE12FDE" w:rsidR="00C37C69" w:rsidRDefault="00C37C69" w:rsidP="00B204AA">
      <w:pPr>
        <w:pStyle w:val="ListParagraph"/>
        <w:numPr>
          <w:ilvl w:val="0"/>
          <w:numId w:val="19"/>
        </w:numPr>
        <w:spacing w:before="240"/>
      </w:pPr>
      <w:r>
        <w:t>CAT5e Ethernet network terminal</w:t>
      </w:r>
    </w:p>
    <w:p w14:paraId="314803EE" w14:textId="77777777" w:rsidR="00C37C69" w:rsidRDefault="0053772D" w:rsidP="00B204AA">
      <w:pPr>
        <w:pStyle w:val="ListParagraph"/>
        <w:numPr>
          <w:ilvl w:val="0"/>
          <w:numId w:val="19"/>
        </w:numPr>
      </w:pPr>
      <w:r>
        <w:t>{</w:t>
      </w:r>
      <w:r w:rsidR="00C37C69">
        <w:t>DMX/RDM network terminal</w:t>
      </w:r>
      <w:r w:rsidR="00E50D62">
        <w:t>}</w:t>
      </w:r>
    </w:p>
    <w:p w14:paraId="314803EF" w14:textId="77777777" w:rsidR="00733BE6" w:rsidRDefault="00603C16" w:rsidP="00267B7A">
      <w:pPr>
        <w:pStyle w:val="ListParagraph"/>
        <w:numPr>
          <w:ilvl w:val="1"/>
          <w:numId w:val="15"/>
        </w:numPr>
      </w:pPr>
      <w:r>
        <w:t>Mounting</w:t>
      </w:r>
      <w:r w:rsidR="00733BE6">
        <w:t>:</w:t>
      </w:r>
    </w:p>
    <w:p w14:paraId="314803F0" w14:textId="77777777" w:rsidR="00733BE6" w:rsidRDefault="00733BE6" w:rsidP="00733BE6">
      <w:pPr>
        <w:pStyle w:val="ListParagraph"/>
        <w:numPr>
          <w:ilvl w:val="0"/>
          <w:numId w:val="24"/>
        </w:numPr>
      </w:pPr>
      <w:r>
        <w:t>Installs in a standard triple gang US back box</w:t>
      </w:r>
    </w:p>
    <w:p w14:paraId="314803F1" w14:textId="77777777" w:rsidR="00733BE6" w:rsidRDefault="00733BE6" w:rsidP="00733BE6">
      <w:pPr>
        <w:pStyle w:val="ListParagraph"/>
        <w:numPr>
          <w:ilvl w:val="0"/>
          <w:numId w:val="24"/>
        </w:numPr>
      </w:pPr>
      <w:r>
        <w:t>Remote mounted power supply</w:t>
      </w:r>
    </w:p>
    <w:p w14:paraId="314803F2" w14:textId="77777777" w:rsidR="00733BE6" w:rsidRPr="00A843DB" w:rsidRDefault="00733BE6" w:rsidP="00733BE6">
      <w:pPr>
        <w:pStyle w:val="ListParagraph"/>
        <w:numPr>
          <w:ilvl w:val="0"/>
          <w:numId w:val="24"/>
        </w:numPr>
      </w:pPr>
      <w:r>
        <w:t>Plug in wire harness for RS-485 and DMX connections</w:t>
      </w:r>
    </w:p>
    <w:p w14:paraId="314803F3" w14:textId="77777777" w:rsidR="00A33D7D" w:rsidRDefault="00A33D7D" w:rsidP="00267B7A">
      <w:pPr>
        <w:pStyle w:val="ListParagraph"/>
        <w:numPr>
          <w:ilvl w:val="1"/>
          <w:numId w:val="15"/>
        </w:numPr>
      </w:pPr>
      <w:r w:rsidRPr="00A843DB">
        <w:t>Protocol</w:t>
      </w:r>
      <w:r>
        <w:t>s</w:t>
      </w:r>
      <w:r w:rsidRPr="00A843DB">
        <w:t xml:space="preserve">: </w:t>
      </w:r>
    </w:p>
    <w:p w14:paraId="314803F4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RS-485</w:t>
      </w:r>
    </w:p>
    <w:p w14:paraId="314803F5" w14:textId="25D48713" w:rsidR="00A33D7D" w:rsidRDefault="00A33D7D" w:rsidP="00A33D7D">
      <w:pPr>
        <w:pStyle w:val="ListParagraph"/>
        <w:numPr>
          <w:ilvl w:val="0"/>
          <w:numId w:val="25"/>
        </w:numPr>
      </w:pPr>
      <w:r>
        <w:t>IEEE 802.15 Bluetooth</w:t>
      </w:r>
      <w:r w:rsidR="000B00DF">
        <w:t>®</w:t>
      </w:r>
      <w:r>
        <w:t xml:space="preserve"> compliant</w:t>
      </w:r>
    </w:p>
    <w:p w14:paraId="314803F6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{</w:t>
      </w:r>
      <w:r w:rsidRPr="00A843DB">
        <w:t>Controller is compliant to industry standard ANSI E1.11 - 2008, USITT DMX512-A</w:t>
      </w:r>
      <w:r>
        <w:t>}</w:t>
      </w:r>
    </w:p>
    <w:p w14:paraId="314803F7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{S</w:t>
      </w:r>
      <w:r w:rsidRPr="00A843DB">
        <w:t>upports extended RDM capability as defined by ANSI E1.20</w:t>
      </w:r>
      <w:r>
        <w:t>}</w:t>
      </w:r>
    </w:p>
    <w:p w14:paraId="314803F8" w14:textId="37C8AA2E" w:rsidR="00A33D7D" w:rsidRDefault="00A33D7D" w:rsidP="00A33D7D">
      <w:pPr>
        <w:pStyle w:val="ListParagraph"/>
        <w:numPr>
          <w:ilvl w:val="0"/>
          <w:numId w:val="25"/>
        </w:numPr>
      </w:pPr>
      <w:r>
        <w:t>IEEE 802.11 Ethernet compliant</w:t>
      </w:r>
    </w:p>
    <w:p w14:paraId="314803F9" w14:textId="77777777" w:rsidR="00BD0B99" w:rsidRDefault="00BD0B99" w:rsidP="00A33D7D">
      <w:pPr>
        <w:pStyle w:val="ListParagraph"/>
        <w:numPr>
          <w:ilvl w:val="0"/>
          <w:numId w:val="25"/>
        </w:numPr>
      </w:pPr>
      <w:r>
        <w:t>nLight Digital communication</w:t>
      </w:r>
    </w:p>
    <w:p w14:paraId="098BED52" w14:textId="3FC3B0B5" w:rsidR="00775BDC" w:rsidRDefault="00775BDC" w:rsidP="00A33D7D">
      <w:pPr>
        <w:pStyle w:val="ListParagraph"/>
        <w:numPr>
          <w:ilvl w:val="0"/>
          <w:numId w:val="25"/>
        </w:numPr>
      </w:pPr>
      <w:r>
        <w:t>BACnet/IP</w:t>
      </w:r>
      <w:r w:rsidR="008438E5">
        <w:t xml:space="preserve"> </w:t>
      </w:r>
      <w:r w:rsidR="008438E5" w:rsidRPr="008438E5">
        <w:t>ISO 16484-5</w:t>
      </w:r>
    </w:p>
    <w:p w14:paraId="314803FA" w14:textId="77777777" w:rsidR="00BD0B99" w:rsidRDefault="00BD0B99" w:rsidP="00BD0B99">
      <w:pPr>
        <w:pStyle w:val="Heading1"/>
      </w:pPr>
      <w:r>
        <w:t>2.</w:t>
      </w:r>
      <w:r w:rsidR="00FC3111">
        <w:t>5</w:t>
      </w:r>
      <w:r>
        <w:tab/>
        <w:t>Mobile Control</w:t>
      </w:r>
    </w:p>
    <w:p w14:paraId="314803FB" w14:textId="77777777" w:rsidR="00BD0B99" w:rsidRDefault="00FC3111" w:rsidP="00BD0B99">
      <w:pPr>
        <w:pStyle w:val="ListParagraph"/>
        <w:numPr>
          <w:ilvl w:val="0"/>
          <w:numId w:val="39"/>
        </w:numPr>
      </w:pPr>
      <w:r>
        <w:t>Fresco iPad Application</w:t>
      </w:r>
    </w:p>
    <w:p w14:paraId="314803FC" w14:textId="77777777" w:rsidR="00BD0B99" w:rsidRDefault="00BD0B99" w:rsidP="00BD0B99">
      <w:pPr>
        <w:pStyle w:val="ListParagraph"/>
        <w:numPr>
          <w:ilvl w:val="0"/>
          <w:numId w:val="39"/>
        </w:numPr>
      </w:pPr>
      <w:r>
        <w:t>Allows mobile control and programming of the Fresco Touchscreen (7TSN)</w:t>
      </w:r>
    </w:p>
    <w:p w14:paraId="314803FD" w14:textId="77777777" w:rsidR="00BD0B99" w:rsidRPr="0061657F" w:rsidRDefault="00BD0B99" w:rsidP="00997848">
      <w:pPr>
        <w:pStyle w:val="ListParagraph"/>
        <w:numPr>
          <w:ilvl w:val="0"/>
          <w:numId w:val="40"/>
        </w:numPr>
        <w:spacing w:after="0"/>
        <w:ind w:right="720"/>
        <w:rPr>
          <w:vanish/>
          <w:color w:val="943634" w:themeColor="accent2" w:themeShade="BF"/>
        </w:rPr>
      </w:pPr>
      <w:r>
        <w:t>General Requirements:</w:t>
      </w:r>
    </w:p>
    <w:p w14:paraId="314803FE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</w:p>
    <w:p w14:paraId="314803FF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</w:p>
    <w:p w14:paraId="31480400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  <w:r w:rsidRPr="0061657F">
        <w:rPr>
          <w:vanish/>
          <w:color w:val="943634" w:themeColor="accent2" w:themeShade="BF"/>
        </w:rPr>
        <w:t>++++++++++++++++++++++++++++++++++++++++++++++++++++++++++++++++++++</w:t>
      </w:r>
    </w:p>
    <w:p w14:paraId="31480401" w14:textId="77777777" w:rsidR="00BD0B99" w:rsidRPr="00624910" w:rsidRDefault="00BD0B99" w:rsidP="00BD0B99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Common features for all Fresco models follow</w:t>
      </w:r>
    </w:p>
    <w:p w14:paraId="31480402" w14:textId="77777777" w:rsidR="00BD0B99" w:rsidRPr="00B14178" w:rsidRDefault="00BD0B99" w:rsidP="00BD0B99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03" w14:textId="77777777" w:rsidR="00BD0B99" w:rsidRDefault="00BD0B99" w:rsidP="00BD0B99">
      <w:pPr>
        <w:pStyle w:val="ListParagraph"/>
        <w:numPr>
          <w:ilvl w:val="0"/>
          <w:numId w:val="39"/>
        </w:numPr>
      </w:pPr>
    </w:p>
    <w:p w14:paraId="31480404" w14:textId="6360FA2E" w:rsidR="00BD0B99" w:rsidRDefault="00997848" w:rsidP="00997848">
      <w:pPr>
        <w:pStyle w:val="ListParagraph"/>
        <w:numPr>
          <w:ilvl w:val="0"/>
          <w:numId w:val="41"/>
        </w:numPr>
      </w:pPr>
      <w:r>
        <w:t>Mobile Apple device supports Bluetooth</w:t>
      </w:r>
      <w:r w:rsidR="000B00DF">
        <w:t>®</w:t>
      </w:r>
      <w:r>
        <w:t xml:space="preserve"> communication protocol</w:t>
      </w:r>
      <w:r w:rsidR="00BD0B99">
        <w:t xml:space="preserve"> </w:t>
      </w:r>
    </w:p>
    <w:p w14:paraId="31480405" w14:textId="77777777" w:rsidR="00BD0B99" w:rsidRDefault="00997848" w:rsidP="00997848">
      <w:pPr>
        <w:pStyle w:val="ListParagraph"/>
        <w:numPr>
          <w:ilvl w:val="0"/>
          <w:numId w:val="41"/>
        </w:numPr>
      </w:pPr>
      <w:r>
        <w:t>Provides user control and edit capability of lighting scenes and zones</w:t>
      </w:r>
    </w:p>
    <w:p w14:paraId="31480406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Edit intensity, color, color temperature, and movement</w:t>
      </w:r>
    </w:p>
    <w:p w14:paraId="31480407" w14:textId="77777777" w:rsidR="00BD0B99" w:rsidRDefault="00997848" w:rsidP="00997848">
      <w:pPr>
        <w:pStyle w:val="ListParagraph"/>
        <w:numPr>
          <w:ilvl w:val="0"/>
          <w:numId w:val="41"/>
        </w:numPr>
      </w:pPr>
      <w:r>
        <w:t>Edit lighting schedules</w:t>
      </w:r>
    </w:p>
    <w:p w14:paraId="31480408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Restrict number of users able to connect to touchscreen</w:t>
      </w:r>
    </w:p>
    <w:p w14:paraId="31480409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Restrict access to making system changes</w:t>
      </w:r>
    </w:p>
    <w:p w14:paraId="1393E733" w14:textId="318AB1A4" w:rsidR="00CB7029" w:rsidRDefault="00997848" w:rsidP="00CB7029">
      <w:pPr>
        <w:pStyle w:val="ListParagraph"/>
        <w:numPr>
          <w:ilvl w:val="0"/>
          <w:numId w:val="41"/>
        </w:numPr>
      </w:pPr>
      <w:r>
        <w:t>No PC required for mobile operation</w:t>
      </w:r>
    </w:p>
    <w:p w14:paraId="3148040B" w14:textId="77777777" w:rsidR="009A546B" w:rsidRDefault="009A546B" w:rsidP="009A546B">
      <w:pPr>
        <w:pStyle w:val="Heading1"/>
      </w:pPr>
      <w:r>
        <w:t>2.</w:t>
      </w:r>
      <w:r w:rsidR="00FC3111">
        <w:t>6</w:t>
      </w:r>
      <w:r>
        <w:tab/>
        <w:t>Lighting Management Panels</w:t>
      </w:r>
    </w:p>
    <w:p w14:paraId="3148040C" w14:textId="77777777" w:rsidR="009A546B" w:rsidRDefault="009A546B" w:rsidP="009A546B">
      <w:pPr>
        <w:pStyle w:val="ListParagraph"/>
        <w:numPr>
          <w:ilvl w:val="0"/>
          <w:numId w:val="31"/>
        </w:numPr>
      </w:pPr>
      <w:r>
        <w:t xml:space="preserve">Product: Fresco </w:t>
      </w:r>
      <w:r w:rsidR="00C55BE5">
        <w:t>Lighting Management Panel (F</w:t>
      </w:r>
      <w:r w:rsidR="00D96A71">
        <w:t xml:space="preserve">CS </w:t>
      </w:r>
      <w:r w:rsidR="00C55BE5">
        <w:t>LMP)</w:t>
      </w:r>
    </w:p>
    <w:p w14:paraId="3148040D" w14:textId="77777777" w:rsidR="00D62925" w:rsidRDefault="00D62925" w:rsidP="00B204AA">
      <w:pPr>
        <w:pStyle w:val="ListParagraph"/>
        <w:numPr>
          <w:ilvl w:val="1"/>
          <w:numId w:val="31"/>
        </w:numPr>
      </w:pPr>
      <w:r>
        <w:t xml:space="preserve">General </w:t>
      </w:r>
      <w:r w:rsidR="00115955">
        <w:t>R</w:t>
      </w:r>
      <w:r>
        <w:t>equirements:</w:t>
      </w:r>
    </w:p>
    <w:p w14:paraId="3148040E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Comply with UL508</w:t>
      </w:r>
    </w:p>
    <w:p w14:paraId="3148040F" w14:textId="77777777" w:rsidR="00B0704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920F8E">
        <w:t>Universal voltage operation</w:t>
      </w:r>
      <w:r w:rsidR="00B07045">
        <w:t xml:space="preserve"> 120</w:t>
      </w:r>
      <w:r w:rsidR="00920F8E">
        <w:t>V-277V</w:t>
      </w:r>
      <w:r w:rsidR="00F65CBC">
        <w:t xml:space="preserve"> (MVOLT)</w:t>
      </w:r>
    </w:p>
    <w:p w14:paraId="31480410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D62925">
        <w:t xml:space="preserve">Available as </w:t>
      </w:r>
      <w:r w:rsidR="00A476F4">
        <w:t>{F</w:t>
      </w:r>
      <w:r w:rsidR="00D62925">
        <w:t>actory-assembled</w:t>
      </w:r>
      <w:r w:rsidR="00A476F4">
        <w:t>}</w:t>
      </w:r>
      <w:r w:rsidR="00D62925">
        <w:t xml:space="preserve"> or </w:t>
      </w:r>
      <w:r w:rsidR="00A476F4">
        <w:t>{R</w:t>
      </w:r>
      <w:r w:rsidR="00D62925">
        <w:t>ough-in enclosure</w:t>
      </w:r>
      <w:r w:rsidR="00A476F4">
        <w:t>}</w:t>
      </w:r>
    </w:p>
    <w:p w14:paraId="31480411" w14:textId="77777777" w:rsidR="00532241" w:rsidRDefault="00532241" w:rsidP="00B204AA">
      <w:pPr>
        <w:pStyle w:val="ListParagraph"/>
        <w:numPr>
          <w:ilvl w:val="2"/>
          <w:numId w:val="31"/>
        </w:numPr>
      </w:pPr>
      <w:r>
        <w:t xml:space="preserve"> Available as {Feed-Through} {</w:t>
      </w:r>
      <w:r w:rsidR="00E574E2">
        <w:t>4-wire Main Lug} {3-wire Main Lug}</w:t>
      </w:r>
    </w:p>
    <w:p w14:paraId="31480412" w14:textId="77777777" w:rsidR="00603C16" w:rsidRDefault="00920F8E" w:rsidP="002F45F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Configurable for site conditions with certain modules and circuit breakers</w:t>
      </w:r>
      <w:r w:rsidR="00C6642B">
        <w:t xml:space="preserve"> {small} {medium} {large}</w:t>
      </w:r>
    </w:p>
    <w:p w14:paraId="31480413" w14:textId="77777777" w:rsidR="00603C16" w:rsidRDefault="00B204AA" w:rsidP="00B204AA">
      <w:pPr>
        <w:pStyle w:val="ListParagraph"/>
        <w:numPr>
          <w:ilvl w:val="2"/>
          <w:numId w:val="31"/>
        </w:numPr>
      </w:pPr>
      <w:r>
        <w:lastRenderedPageBreak/>
        <w:t xml:space="preserve"> </w:t>
      </w:r>
      <w:r w:rsidR="00603C16">
        <w:t>Oversized field wiring channel</w:t>
      </w:r>
      <w:r w:rsidR="002549B7">
        <w:t xml:space="preserve"> to separate line voltage and low voltage</w:t>
      </w:r>
    </w:p>
    <w:p w14:paraId="31480414" w14:textId="77777777" w:rsidR="002549B7" w:rsidRDefault="00626D0E" w:rsidP="00B204AA">
      <w:pPr>
        <w:pStyle w:val="ListParagraph"/>
        <w:numPr>
          <w:ilvl w:val="2"/>
          <w:numId w:val="31"/>
        </w:numPr>
      </w:pPr>
      <w:r>
        <w:t xml:space="preserve"> Available voltage barrier</w:t>
      </w:r>
    </w:p>
    <w:p w14:paraId="31480415" w14:textId="77777777" w:rsidR="00603C16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Locking breaker cover</w:t>
      </w:r>
    </w:p>
    <w:p w14:paraId="31480416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D62925">
        <w:t>Convection cooled, no fans required</w:t>
      </w:r>
    </w:p>
    <w:p w14:paraId="31480417" w14:textId="77777777" w:rsidR="00532241" w:rsidRDefault="00532241" w:rsidP="00B204AA">
      <w:pPr>
        <w:pStyle w:val="ListParagraph"/>
        <w:numPr>
          <w:ilvl w:val="2"/>
          <w:numId w:val="31"/>
        </w:numPr>
      </w:pPr>
      <w:r>
        <w:t xml:space="preserve"> Available with UL924 listed phase loss sensor device (</w:t>
      </w:r>
      <w:r w:rsidR="008D444C">
        <w:t xml:space="preserve">FCS </w:t>
      </w:r>
      <w:r>
        <w:t>LMPE)</w:t>
      </w:r>
    </w:p>
    <w:p w14:paraId="31480418" w14:textId="77777777" w:rsidR="00D62925" w:rsidRDefault="00D62925" w:rsidP="00D62925">
      <w:pPr>
        <w:pStyle w:val="ListParagraph"/>
        <w:numPr>
          <w:ilvl w:val="1"/>
          <w:numId w:val="31"/>
        </w:numPr>
      </w:pPr>
      <w:r>
        <w:t xml:space="preserve">Factory installed bypass circuit jumpers on each dimming circuit </w:t>
      </w:r>
    </w:p>
    <w:p w14:paraId="31480419" w14:textId="28357B15" w:rsidR="00603C16" w:rsidRDefault="00603C16" w:rsidP="00D62925">
      <w:pPr>
        <w:pStyle w:val="ListParagraph"/>
        <w:numPr>
          <w:ilvl w:val="1"/>
          <w:numId w:val="31"/>
        </w:numPr>
      </w:pPr>
      <w:r>
        <w:t xml:space="preserve">Provide </w:t>
      </w:r>
      <w:r w:rsidR="00B07045">
        <w:t xml:space="preserve">main lugs and </w:t>
      </w:r>
      <w:r>
        <w:t xml:space="preserve">branch circuit protection for each power module unless panel is </w:t>
      </w:r>
      <w:r w:rsidR="00775BDC">
        <w:t xml:space="preserve">indicated </w:t>
      </w:r>
      <w:r>
        <w:t>as feed-through type</w:t>
      </w:r>
    </w:p>
    <w:p w14:paraId="3148041A" w14:textId="77777777" w:rsidR="00B07045" w:rsidRDefault="00B07045" w:rsidP="00D62925">
      <w:pPr>
        <w:pStyle w:val="ListParagraph"/>
        <w:numPr>
          <w:ilvl w:val="1"/>
          <w:numId w:val="31"/>
        </w:numPr>
      </w:pPr>
      <w:r>
        <w:t>Branch circuit rating</w:t>
      </w:r>
    </w:p>
    <w:p w14:paraId="3148041B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120</w:t>
      </w:r>
      <w:r w:rsidR="00F65CBC">
        <w:t>V</w:t>
      </w:r>
      <w:r>
        <w:t>: 2,000W (20A)</w:t>
      </w:r>
    </w:p>
    <w:p w14:paraId="3148041C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277</w:t>
      </w:r>
      <w:r w:rsidR="00F65CBC">
        <w:t>V</w:t>
      </w:r>
      <w:r>
        <w:t>: 2,700W (10A)</w:t>
      </w:r>
    </w:p>
    <w:p w14:paraId="3148041D" w14:textId="77777777" w:rsidR="00603C16" w:rsidRDefault="00B07045" w:rsidP="00D62925">
      <w:pPr>
        <w:pStyle w:val="ListParagraph"/>
        <w:numPr>
          <w:ilvl w:val="1"/>
          <w:numId w:val="31"/>
        </w:numPr>
      </w:pPr>
      <w:r>
        <w:t>Branch circuit breakers</w:t>
      </w:r>
      <w:r w:rsidR="00C6642B">
        <w:t xml:space="preserve"> (when supplied) UL listed thermal magnetic </w:t>
      </w:r>
    </w:p>
    <w:p w14:paraId="3148041E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</w:t>
      </w:r>
      <w:r w:rsidR="00C6642B">
        <w:t>120</w:t>
      </w:r>
      <w:r w:rsidR="00F65CBC">
        <w:t xml:space="preserve">V: </w:t>
      </w:r>
      <w:r w:rsidR="00C6642B">
        <w:t>14kAIC</w:t>
      </w:r>
    </w:p>
    <w:p w14:paraId="3148041F" w14:textId="77777777" w:rsidR="00C6642B" w:rsidRDefault="00C6642B" w:rsidP="00B07045">
      <w:pPr>
        <w:pStyle w:val="ListParagraph"/>
        <w:numPr>
          <w:ilvl w:val="2"/>
          <w:numId w:val="31"/>
        </w:numPr>
      </w:pPr>
      <w:r>
        <w:t xml:space="preserve"> 277</w:t>
      </w:r>
      <w:r w:rsidR="00F65CBC">
        <w:t>V</w:t>
      </w:r>
      <w:r>
        <w:t>: 14kAIC</w:t>
      </w:r>
    </w:p>
    <w:p w14:paraId="31480420" w14:textId="77777777" w:rsidR="007F1A2D" w:rsidRDefault="007F1A2D" w:rsidP="007F1A2D">
      <w:pPr>
        <w:pStyle w:val="ListParagraph"/>
        <w:numPr>
          <w:ilvl w:val="1"/>
          <w:numId w:val="31"/>
        </w:numPr>
      </w:pPr>
      <w:r>
        <w:t xml:space="preserve">Integrated LCD push button controller for addressing panels, </w:t>
      </w:r>
      <w:r w:rsidR="00626D0E">
        <w:t xml:space="preserve">system override, </w:t>
      </w:r>
      <w:r>
        <w:t>modules and systems diagnostics</w:t>
      </w:r>
    </w:p>
    <w:p w14:paraId="31480421" w14:textId="77777777" w:rsidR="007F1A2D" w:rsidRDefault="007F1A2D" w:rsidP="007F1A2D">
      <w:pPr>
        <w:pStyle w:val="ListParagraph"/>
        <w:numPr>
          <w:ilvl w:val="1"/>
          <w:numId w:val="31"/>
        </w:numPr>
      </w:pPr>
      <w:r>
        <w:t>Integral USB port for PC based panel programming</w:t>
      </w:r>
      <w:r w:rsidR="00243DBA">
        <w:t xml:space="preserve"> which is accessible behind locking door</w:t>
      </w:r>
    </w:p>
    <w:p w14:paraId="31480422" w14:textId="77777777" w:rsidR="008D444C" w:rsidRDefault="008D444C" w:rsidP="007F1A2D">
      <w:pPr>
        <w:pStyle w:val="ListParagraph"/>
        <w:numPr>
          <w:ilvl w:val="1"/>
          <w:numId w:val="31"/>
        </w:numPr>
      </w:pPr>
      <w:r>
        <w:t>Mounting: Recessed or surface mounted NEMA type 1 enclosure</w:t>
      </w:r>
    </w:p>
    <w:p w14:paraId="31480423" w14:textId="77777777" w:rsidR="006855DC" w:rsidRDefault="006855DC" w:rsidP="006855DC">
      <w:pPr>
        <w:pStyle w:val="Heading1"/>
      </w:pPr>
      <w:r>
        <w:t>2.</w:t>
      </w:r>
      <w:r w:rsidR="00FC3111">
        <w:t>7</w:t>
      </w:r>
      <w:r>
        <w:tab/>
      </w:r>
      <w:r w:rsidR="007C0050">
        <w:t xml:space="preserve">Panel Installed </w:t>
      </w:r>
      <w:r>
        <w:t>Lighting Management Modules</w:t>
      </w:r>
    </w:p>
    <w:p w14:paraId="31480425" w14:textId="4DA84276" w:rsidR="007C0050" w:rsidRDefault="007C0050" w:rsidP="006855DC">
      <w:pPr>
        <w:pStyle w:val="ListParagraph"/>
        <w:numPr>
          <w:ilvl w:val="0"/>
          <w:numId w:val="17"/>
        </w:numPr>
      </w:pPr>
      <w:r>
        <w:t>4 channel phase adaptive dimming module</w:t>
      </w:r>
      <w:r w:rsidR="007B3B8D">
        <w:t xml:space="preserve"> (LM4A MVOLT)</w:t>
      </w:r>
    </w:p>
    <w:p w14:paraId="31480426" w14:textId="77777777" w:rsidR="00F65CBC" w:rsidRDefault="00F65CBC" w:rsidP="00B204AA">
      <w:pPr>
        <w:pStyle w:val="ListParagraph"/>
        <w:numPr>
          <w:ilvl w:val="1"/>
          <w:numId w:val="17"/>
        </w:numPr>
      </w:pPr>
      <w:r>
        <w:t>General Requirements:</w:t>
      </w:r>
    </w:p>
    <w:p w14:paraId="31480427" w14:textId="77777777" w:rsidR="00F65CBC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7C0050">
        <w:t>Compatible lighting loads: i</w:t>
      </w:r>
      <w:r w:rsidR="00F65CBC">
        <w:t xml:space="preserve">ncandescent, magnetic low voltage, electronic low voltage, 2 and 3 wire fluorescent, </w:t>
      </w:r>
      <w:r w:rsidR="000E3497">
        <w:t>forward and reverse phase LED dimming</w:t>
      </w:r>
    </w:p>
    <w:p w14:paraId="31480428" w14:textId="77777777" w:rsidR="00B204AA" w:rsidRDefault="00B204AA" w:rsidP="00B204AA">
      <w:pPr>
        <w:pStyle w:val="ListParagraph"/>
        <w:numPr>
          <w:ilvl w:val="2"/>
          <w:numId w:val="17"/>
        </w:numPr>
      </w:pPr>
      <w:r>
        <w:t xml:space="preserve"> Phase independent </w:t>
      </w:r>
    </w:p>
    <w:p w14:paraId="31480429" w14:textId="77777777" w:rsidR="00532241" w:rsidRDefault="00532241" w:rsidP="00B204AA">
      <w:pPr>
        <w:pStyle w:val="ListParagraph"/>
        <w:numPr>
          <w:ilvl w:val="2"/>
          <w:numId w:val="17"/>
        </w:numPr>
      </w:pPr>
      <w:r>
        <w:t xml:space="preserve"> Power management reports status and power consumption</w:t>
      </w:r>
    </w:p>
    <w:p w14:paraId="3148042A" w14:textId="77777777" w:rsidR="00532241" w:rsidRDefault="00532241" w:rsidP="00B204AA">
      <w:pPr>
        <w:pStyle w:val="ListParagraph"/>
        <w:numPr>
          <w:ilvl w:val="2"/>
          <w:numId w:val="17"/>
        </w:numPr>
      </w:pPr>
      <w:r>
        <w:t xml:space="preserve"> Zero minimum load required</w:t>
      </w:r>
    </w:p>
    <w:p w14:paraId="3148042B" w14:textId="77777777" w:rsidR="00F65CBC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F65CBC">
        <w:t>Load types are configured per channel</w:t>
      </w:r>
    </w:p>
    <w:p w14:paraId="3148042C" w14:textId="77777777" w:rsidR="00AD2ECA" w:rsidRPr="00B204A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 w:rsidRPr="00B204AA">
        <w:t>165</w:t>
      </w:r>
      <w:r w:rsidR="00AD2ECA" w:rsidRPr="00B204AA">
        <w:rPr>
          <w:color w:val="000000"/>
          <w:shd w:val="clear" w:color="auto" w:fill="FFFFFF"/>
        </w:rPr>
        <w:t>µ rise</w:t>
      </w:r>
      <w:r>
        <w:rPr>
          <w:color w:val="000000"/>
          <w:shd w:val="clear" w:color="auto" w:fill="FFFFFF"/>
        </w:rPr>
        <w:t xml:space="preserve"> and fall times</w:t>
      </w:r>
    </w:p>
    <w:p w14:paraId="3148042D" w14:textId="77777777" w:rsidR="00B204AA" w:rsidRPr="007F1A2D" w:rsidRDefault="00B204AA" w:rsidP="00B204AA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Field replaceable without requiring re-programming</w:t>
      </w:r>
    </w:p>
    <w:p w14:paraId="3148042E" w14:textId="77777777" w:rsidR="00AD2ECA" w:rsidRDefault="00AD2ECA" w:rsidP="00B204AA">
      <w:pPr>
        <w:pStyle w:val="ListParagraph"/>
        <w:numPr>
          <w:ilvl w:val="1"/>
          <w:numId w:val="17"/>
        </w:numPr>
      </w:pPr>
      <w:r>
        <w:t>Ratings:</w:t>
      </w:r>
    </w:p>
    <w:p w14:paraId="3148042F" w14:textId="0B1B078E" w:rsidR="00AD2EC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>
        <w:t>Module: 16</w:t>
      </w:r>
      <w:r w:rsidR="00C44D20">
        <w:t>.6</w:t>
      </w:r>
      <w:r w:rsidR="00AD2ECA">
        <w:t>A maximum at 120V~/</w:t>
      </w:r>
      <w:r w:rsidR="00C44D20">
        <w:t>7.2</w:t>
      </w:r>
      <w:r w:rsidR="00AD2ECA">
        <w:t>A maximum at 277~</w:t>
      </w:r>
    </w:p>
    <w:p w14:paraId="31480430" w14:textId="26FD92E0" w:rsidR="00AD2EC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>
        <w:t>Channel: 8</w:t>
      </w:r>
      <w:r w:rsidR="00C44D20">
        <w:t>.3</w:t>
      </w:r>
      <w:r w:rsidR="00AD2ECA">
        <w:t>A continuous at 120V~/</w:t>
      </w:r>
      <w:r w:rsidR="00C44D20">
        <w:t>3.6</w:t>
      </w:r>
      <w:r w:rsidR="00AD2ECA">
        <w:t>A continuous at 277V~</w:t>
      </w:r>
    </w:p>
    <w:p w14:paraId="31480432" w14:textId="10DBEA77" w:rsidR="007C0050" w:rsidRDefault="007C0050" w:rsidP="00115955">
      <w:pPr>
        <w:pStyle w:val="ListParagraph"/>
        <w:numPr>
          <w:ilvl w:val="0"/>
          <w:numId w:val="17"/>
        </w:numPr>
      </w:pPr>
      <w:r>
        <w:t>4 channel phase selectable dimming module</w:t>
      </w:r>
      <w:r w:rsidR="007B3B8D">
        <w:t xml:space="preserve"> (LM4D MVOLT)</w:t>
      </w:r>
    </w:p>
    <w:p w14:paraId="31480433" w14:textId="77777777" w:rsidR="00115955" w:rsidRDefault="00115955" w:rsidP="00115955">
      <w:pPr>
        <w:pStyle w:val="ListParagraph"/>
        <w:numPr>
          <w:ilvl w:val="1"/>
          <w:numId w:val="17"/>
        </w:numPr>
      </w:pPr>
      <w:r>
        <w:t>General Requirements:</w:t>
      </w:r>
    </w:p>
    <w:p w14:paraId="31480434" w14:textId="77777777" w:rsidR="00115955" w:rsidRDefault="007C0050" w:rsidP="00115955">
      <w:pPr>
        <w:pStyle w:val="ListParagraph"/>
        <w:numPr>
          <w:ilvl w:val="2"/>
          <w:numId w:val="17"/>
        </w:numPr>
      </w:pPr>
      <w:r>
        <w:t>Compatible lighting loads:</w:t>
      </w:r>
      <w:r w:rsidR="00115955">
        <w:t xml:space="preserve"> forward and reverse </w:t>
      </w:r>
      <w:r w:rsidR="009C48B8">
        <w:t xml:space="preserve">phase </w:t>
      </w:r>
      <w:r w:rsidR="000E3497">
        <w:t xml:space="preserve">LED </w:t>
      </w:r>
      <w:r w:rsidR="00115955">
        <w:t>dimming module for   electronic low voltage, 2 wire fluorescent and LED lighting</w:t>
      </w:r>
    </w:p>
    <w:p w14:paraId="31480435" w14:textId="77777777" w:rsidR="00115955" w:rsidRDefault="00115955" w:rsidP="00115955">
      <w:pPr>
        <w:pStyle w:val="ListParagraph"/>
        <w:numPr>
          <w:ilvl w:val="2"/>
          <w:numId w:val="17"/>
        </w:numPr>
      </w:pPr>
      <w:r>
        <w:t xml:space="preserve"> Phase independent</w:t>
      </w:r>
    </w:p>
    <w:p w14:paraId="31480436" w14:textId="77777777" w:rsidR="00532241" w:rsidRDefault="00532241" w:rsidP="00115955">
      <w:pPr>
        <w:pStyle w:val="ListParagraph"/>
        <w:numPr>
          <w:ilvl w:val="2"/>
          <w:numId w:val="17"/>
        </w:numPr>
      </w:pPr>
      <w:r>
        <w:t xml:space="preserve"> Zero minimum load required</w:t>
      </w:r>
    </w:p>
    <w:p w14:paraId="31480437" w14:textId="77777777" w:rsidR="00115955" w:rsidRDefault="00115955" w:rsidP="00115955">
      <w:pPr>
        <w:pStyle w:val="ListParagraph"/>
        <w:numPr>
          <w:ilvl w:val="2"/>
          <w:numId w:val="17"/>
        </w:numPr>
      </w:pPr>
      <w:r>
        <w:t xml:space="preserve"> Load types are configured per channel</w:t>
      </w:r>
    </w:p>
    <w:p w14:paraId="31480438" w14:textId="1D06EC97" w:rsidR="00115955" w:rsidRPr="009C48B8" w:rsidRDefault="00115955" w:rsidP="00115955">
      <w:pPr>
        <w:pStyle w:val="ListParagraph"/>
        <w:numPr>
          <w:ilvl w:val="2"/>
          <w:numId w:val="17"/>
        </w:numPr>
      </w:pPr>
      <w:r>
        <w:t xml:space="preserve"> </w:t>
      </w:r>
      <w:r w:rsidR="00775BDC">
        <w:t>1</w:t>
      </w:r>
      <w:r>
        <w:t>0</w:t>
      </w:r>
      <w:r w:rsidRPr="00B204AA">
        <w:rPr>
          <w:color w:val="000000"/>
          <w:shd w:val="clear" w:color="auto" w:fill="FFFFFF"/>
        </w:rPr>
        <w:t>µ rise</w:t>
      </w:r>
      <w:r>
        <w:rPr>
          <w:color w:val="000000"/>
          <w:shd w:val="clear" w:color="auto" w:fill="FFFFFF"/>
        </w:rPr>
        <w:t xml:space="preserve"> and fall times</w:t>
      </w:r>
    </w:p>
    <w:p w14:paraId="31480439" w14:textId="77777777" w:rsidR="009C48B8" w:rsidRPr="009C48B8" w:rsidRDefault="009C48B8" w:rsidP="009C48B8">
      <w:pPr>
        <w:pStyle w:val="ListParagraph"/>
        <w:numPr>
          <w:ilvl w:val="1"/>
          <w:numId w:val="17"/>
        </w:numPr>
      </w:pPr>
      <w:r>
        <w:rPr>
          <w:color w:val="000000"/>
          <w:shd w:val="clear" w:color="auto" w:fill="FFFFFF"/>
        </w:rPr>
        <w:t>Ratings:</w:t>
      </w:r>
    </w:p>
    <w:p w14:paraId="3148043A" w14:textId="2DAF0DDC" w:rsidR="009C48B8" w:rsidRPr="009C48B8" w:rsidRDefault="009C48B8" w:rsidP="009C48B8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Module: 16</w:t>
      </w:r>
      <w:r w:rsidR="00C44D20">
        <w:rPr>
          <w:color w:val="000000"/>
          <w:shd w:val="clear" w:color="auto" w:fill="FFFFFF"/>
        </w:rPr>
        <w:t>.6</w:t>
      </w:r>
      <w:r>
        <w:rPr>
          <w:color w:val="000000"/>
          <w:shd w:val="clear" w:color="auto" w:fill="FFFFFF"/>
        </w:rPr>
        <w:t>A maximum at 120V~/</w:t>
      </w:r>
      <w:r w:rsidR="00C44D20">
        <w:rPr>
          <w:color w:val="000000"/>
          <w:shd w:val="clear" w:color="auto" w:fill="FFFFFF"/>
        </w:rPr>
        <w:t>7.2</w:t>
      </w:r>
      <w:r>
        <w:rPr>
          <w:color w:val="000000"/>
          <w:shd w:val="clear" w:color="auto" w:fill="FFFFFF"/>
        </w:rPr>
        <w:t>A maximum at 277V~</w:t>
      </w:r>
    </w:p>
    <w:p w14:paraId="3148043B" w14:textId="2FB382D2" w:rsidR="009C48B8" w:rsidRPr="009C48B8" w:rsidRDefault="009C48B8" w:rsidP="009C48B8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Channel: 8</w:t>
      </w:r>
      <w:r w:rsidR="00C44D20">
        <w:rPr>
          <w:color w:val="000000"/>
          <w:shd w:val="clear" w:color="auto" w:fill="FFFFFF"/>
        </w:rPr>
        <w:t>.3</w:t>
      </w:r>
      <w:r>
        <w:rPr>
          <w:color w:val="000000"/>
          <w:shd w:val="clear" w:color="auto" w:fill="FFFFFF"/>
        </w:rPr>
        <w:t>A continuous at 120V~/</w:t>
      </w:r>
      <w:r w:rsidR="00C44D20">
        <w:rPr>
          <w:color w:val="000000"/>
          <w:shd w:val="clear" w:color="auto" w:fill="FFFFFF"/>
        </w:rPr>
        <w:t>3.6</w:t>
      </w:r>
      <w:r>
        <w:rPr>
          <w:color w:val="000000"/>
          <w:shd w:val="clear" w:color="auto" w:fill="FFFFFF"/>
        </w:rPr>
        <w:t>A continuous at 277V~</w:t>
      </w:r>
    </w:p>
    <w:p w14:paraId="3148043D" w14:textId="3F0EF95A" w:rsidR="0094315A" w:rsidRDefault="0094315A" w:rsidP="009C48B8">
      <w:pPr>
        <w:pStyle w:val="ListParagraph"/>
        <w:numPr>
          <w:ilvl w:val="0"/>
          <w:numId w:val="17"/>
        </w:numPr>
      </w:pPr>
      <w:r>
        <w:t>4 channel 0-10v dimming module with mechanically latching relays</w:t>
      </w:r>
      <w:r w:rsidR="00DA03E0">
        <w:t xml:space="preserve"> (LM4L MVOLT)</w:t>
      </w:r>
    </w:p>
    <w:p w14:paraId="3148043E" w14:textId="77777777" w:rsidR="009C48B8" w:rsidRDefault="009C48B8" w:rsidP="009C48B8">
      <w:pPr>
        <w:pStyle w:val="ListParagraph"/>
        <w:numPr>
          <w:ilvl w:val="1"/>
          <w:numId w:val="17"/>
        </w:numPr>
      </w:pPr>
      <w:r>
        <w:t>General Requirements:</w:t>
      </w:r>
    </w:p>
    <w:p w14:paraId="3148043F" w14:textId="77777777" w:rsidR="009C48B8" w:rsidRDefault="0094315A" w:rsidP="009C48B8">
      <w:pPr>
        <w:pStyle w:val="ListParagraph"/>
        <w:numPr>
          <w:ilvl w:val="2"/>
          <w:numId w:val="17"/>
        </w:numPr>
      </w:pPr>
      <w:r>
        <w:t xml:space="preserve"> Compatible with 0-10V load types that are IEC60929 compliant</w:t>
      </w:r>
    </w:p>
    <w:p w14:paraId="31480440" w14:textId="77777777" w:rsidR="009C48B8" w:rsidRDefault="009C48B8" w:rsidP="009C48B8">
      <w:pPr>
        <w:pStyle w:val="ListParagraph"/>
        <w:numPr>
          <w:ilvl w:val="2"/>
          <w:numId w:val="17"/>
        </w:numPr>
      </w:pPr>
      <w:r>
        <w:lastRenderedPageBreak/>
        <w:t xml:space="preserve"> </w:t>
      </w:r>
      <w:r w:rsidR="0094315A">
        <w:t>50A mechanically latching relays</w:t>
      </w:r>
    </w:p>
    <w:p w14:paraId="31480441" w14:textId="77777777" w:rsidR="009C48B8" w:rsidRDefault="009C48B8" w:rsidP="009C48B8">
      <w:pPr>
        <w:pStyle w:val="ListParagraph"/>
        <w:numPr>
          <w:ilvl w:val="1"/>
          <w:numId w:val="17"/>
        </w:numPr>
      </w:pPr>
      <w:r>
        <w:t>Ratings:</w:t>
      </w:r>
    </w:p>
    <w:p w14:paraId="31480442" w14:textId="2E3713EB" w:rsidR="009C48B8" w:rsidRDefault="009C48B8" w:rsidP="009C48B8">
      <w:pPr>
        <w:pStyle w:val="ListParagraph"/>
        <w:numPr>
          <w:ilvl w:val="2"/>
          <w:numId w:val="17"/>
        </w:numPr>
      </w:pPr>
      <w:r>
        <w:t xml:space="preserve"> 0-10V: </w:t>
      </w:r>
      <w:r w:rsidR="00C44D20">
        <w:t>100</w:t>
      </w:r>
      <w:r>
        <w:t>mA maximum</w:t>
      </w:r>
      <w:r w:rsidR="00C44D20">
        <w:t xml:space="preserve"> sink per output</w:t>
      </w:r>
    </w:p>
    <w:p w14:paraId="31480443" w14:textId="77777777" w:rsidR="009C48B8" w:rsidRDefault="009C48B8" w:rsidP="009C48B8">
      <w:pPr>
        <w:pStyle w:val="ListParagraph"/>
        <w:numPr>
          <w:ilvl w:val="2"/>
          <w:numId w:val="17"/>
        </w:numPr>
      </w:pPr>
      <w:r>
        <w:t xml:space="preserve"> Relay: 16A continuous at 120V~/16A continuous at 277V~</w:t>
      </w:r>
    </w:p>
    <w:p w14:paraId="31480445" w14:textId="4BBB4774" w:rsidR="002A04B7" w:rsidRDefault="002A04B7" w:rsidP="009C48B8">
      <w:pPr>
        <w:pStyle w:val="ListParagraph"/>
        <w:numPr>
          <w:ilvl w:val="0"/>
          <w:numId w:val="17"/>
        </w:numPr>
      </w:pPr>
      <w:r>
        <w:t>Dual Loop DALI Controller</w:t>
      </w:r>
      <w:r w:rsidR="00DA03E0">
        <w:t xml:space="preserve"> (LM2B MVOLT)</w:t>
      </w:r>
    </w:p>
    <w:p w14:paraId="31480446" w14:textId="77777777" w:rsidR="00730CBD" w:rsidRDefault="00644BFC" w:rsidP="00730CBD">
      <w:pPr>
        <w:pStyle w:val="ListParagraph"/>
        <w:numPr>
          <w:ilvl w:val="1"/>
          <w:numId w:val="17"/>
        </w:numPr>
      </w:pPr>
      <w:r>
        <w:t>General Requirements:</w:t>
      </w:r>
    </w:p>
    <w:p w14:paraId="31480447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</w:t>
      </w:r>
      <w:r w:rsidR="00390381">
        <w:t>Digital ballast/LED driver controller</w:t>
      </w:r>
    </w:p>
    <w:p w14:paraId="31480448" w14:textId="77777777" w:rsidR="000245C0" w:rsidRDefault="00390381" w:rsidP="000245C0">
      <w:pPr>
        <w:pStyle w:val="ListParagraph"/>
        <w:numPr>
          <w:ilvl w:val="2"/>
          <w:numId w:val="17"/>
        </w:numPr>
      </w:pPr>
      <w:r>
        <w:t xml:space="preserve"> Compatible with DALI load types that are IEC60929 compliant</w:t>
      </w:r>
    </w:p>
    <w:p w14:paraId="31480449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2 DALI loops (64 ballasts/drivers max per loop)</w:t>
      </w:r>
    </w:p>
    <w:p w14:paraId="3148044A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Integrated DALI bus power supply supplies power to loops</w:t>
      </w:r>
    </w:p>
    <w:p w14:paraId="3148044B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Ratings:</w:t>
      </w:r>
    </w:p>
    <w:p w14:paraId="3148044C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DALI: 150mA maximum</w:t>
      </w:r>
    </w:p>
    <w:p w14:paraId="3148044E" w14:textId="3DDA540D" w:rsidR="00CA3603" w:rsidRDefault="00DC75D3" w:rsidP="000245C0">
      <w:pPr>
        <w:pStyle w:val="ListParagraph"/>
        <w:numPr>
          <w:ilvl w:val="0"/>
          <w:numId w:val="17"/>
        </w:numPr>
      </w:pPr>
      <w:r>
        <w:t>4 channel relay module</w:t>
      </w:r>
      <w:r w:rsidR="00DA03E0">
        <w:t xml:space="preserve"> (LM4R MVOLT)</w:t>
      </w:r>
    </w:p>
    <w:p w14:paraId="3148044F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General Requirements:</w:t>
      </w:r>
    </w:p>
    <w:p w14:paraId="31480450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</w:t>
      </w:r>
      <w:r w:rsidR="00DC75D3">
        <w:t>50A rated relay per channel</w:t>
      </w:r>
      <w:r>
        <w:t xml:space="preserve"> with override switch</w:t>
      </w:r>
    </w:p>
    <w:p w14:paraId="31480451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Suitable for switching compatible non dimming lighting loads</w:t>
      </w:r>
    </w:p>
    <w:p w14:paraId="31480452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Ratings:</w:t>
      </w:r>
    </w:p>
    <w:p w14:paraId="31480453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Relay: 16A continuous at 120V~/16A continuous at 277V~</w:t>
      </w:r>
    </w:p>
    <w:p w14:paraId="31480454" w14:textId="77777777" w:rsidR="00280B18" w:rsidRDefault="00920F8E" w:rsidP="009A546B">
      <w:pPr>
        <w:pStyle w:val="Heading1"/>
      </w:pPr>
      <w:r>
        <w:t>2.</w:t>
      </w:r>
      <w:r w:rsidR="00FC3111">
        <w:t>8</w:t>
      </w:r>
      <w:r w:rsidR="00280B18">
        <w:tab/>
      </w:r>
      <w:r w:rsidR="009F607C">
        <w:t>L</w:t>
      </w:r>
      <w:r w:rsidR="00943DBA">
        <w:t>ow V</w:t>
      </w:r>
      <w:r w:rsidR="009F607C">
        <w:t xml:space="preserve">oltage </w:t>
      </w:r>
      <w:r w:rsidR="00943DBA">
        <w:t>W</w:t>
      </w:r>
      <w:r w:rsidR="009F607C">
        <w:t xml:space="preserve">all </w:t>
      </w:r>
      <w:r w:rsidR="00943DBA">
        <w:t>S</w:t>
      </w:r>
      <w:r w:rsidR="009F607C">
        <w:t>tations</w:t>
      </w:r>
    </w:p>
    <w:p w14:paraId="31480456" w14:textId="3857A75F" w:rsidR="00D43221" w:rsidRDefault="00D43221" w:rsidP="009F607C">
      <w:pPr>
        <w:pStyle w:val="ListParagraph"/>
        <w:numPr>
          <w:ilvl w:val="0"/>
          <w:numId w:val="32"/>
        </w:numPr>
      </w:pPr>
      <w:r>
        <w:t>Push button lighting scene controller</w:t>
      </w:r>
      <w:r w:rsidR="00A57149">
        <w:t xml:space="preserve"> (nPODM by nLight®)</w:t>
      </w:r>
    </w:p>
    <w:p w14:paraId="31480457" w14:textId="77777777" w:rsidR="009F607C" w:rsidRDefault="009F607C" w:rsidP="00267B7A">
      <w:pPr>
        <w:pStyle w:val="ListParagraph"/>
        <w:numPr>
          <w:ilvl w:val="1"/>
          <w:numId w:val="32"/>
        </w:numPr>
      </w:pPr>
      <w:r>
        <w:t>General Requirements:</w:t>
      </w:r>
    </w:p>
    <w:p w14:paraId="31480458" w14:textId="77777777" w:rsidR="009F607C" w:rsidRDefault="009F607C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D43221">
        <w:t xml:space="preserve">Use Cat5 wiring with RJ45 adapters for </w:t>
      </w:r>
      <w:r w:rsidR="002F4D2E">
        <w:t>connection between devices</w:t>
      </w:r>
    </w:p>
    <w:p w14:paraId="31480459" w14:textId="77777777" w:rsidR="00453BF0" w:rsidRDefault="00453BF0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3F0315">
        <w:t>R</w:t>
      </w:r>
      <w:r>
        <w:t>ecess into single gang junction box</w:t>
      </w:r>
    </w:p>
    <w:p w14:paraId="3148045A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Allows control of any lighting fixtures part of the lighting control system</w:t>
      </w:r>
    </w:p>
    <w:p w14:paraId="3148045B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Upon button press, LED to immediately illuminate</w:t>
      </w:r>
    </w:p>
    <w:p w14:paraId="3148045C" w14:textId="77777777" w:rsidR="00C1476E" w:rsidRDefault="00C1476E" w:rsidP="00267B7A">
      <w:pPr>
        <w:pStyle w:val="ListParagraph"/>
        <w:numPr>
          <w:ilvl w:val="2"/>
          <w:numId w:val="32"/>
        </w:numPr>
      </w:pPr>
      <w:r>
        <w:t xml:space="preserve"> Controller can be setup as scene recall, toggle, or raise/lower</w:t>
      </w:r>
    </w:p>
    <w:p w14:paraId="3148045D" w14:textId="77777777" w:rsidR="004F0B24" w:rsidRDefault="004F0B24" w:rsidP="00267B7A">
      <w:pPr>
        <w:pStyle w:val="ListParagraph"/>
        <w:numPr>
          <w:ilvl w:val="2"/>
          <w:numId w:val="32"/>
        </w:numPr>
      </w:pPr>
      <w:r>
        <w:t xml:space="preserve"> Controller station LED’s track system status logic</w:t>
      </w:r>
    </w:p>
    <w:p w14:paraId="3148045E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Replacement of unit does not require reprogramming</w:t>
      </w:r>
    </w:p>
    <w:p w14:paraId="3148045F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Allows connection to additional stations, sensors, or power packs</w:t>
      </w:r>
    </w:p>
    <w:p w14:paraId="31480460" w14:textId="77777777" w:rsidR="004F0B24" w:rsidRDefault="004F0B24" w:rsidP="00267B7A">
      <w:pPr>
        <w:pStyle w:val="ListParagraph"/>
        <w:numPr>
          <w:ilvl w:val="2"/>
          <w:numId w:val="32"/>
        </w:numPr>
      </w:pPr>
      <w:r>
        <w:t xml:space="preserve"> Custom button engraving</w:t>
      </w:r>
    </w:p>
    <w:p w14:paraId="31480461" w14:textId="7D5B47B9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4958B3">
        <w:t>Colors {White}{</w:t>
      </w:r>
      <w:r w:rsidR="001A52D0">
        <w:t>Ivory</w:t>
      </w:r>
      <w:r w:rsidR="004958B3">
        <w:t>}{Lt Almond}{Gray}{Black}</w:t>
      </w:r>
      <w:r w:rsidR="00624AD7">
        <w:t>{Red}</w:t>
      </w:r>
    </w:p>
    <w:p w14:paraId="347869C9" w14:textId="65A79B69" w:rsidR="001863D5" w:rsidRDefault="001863D5" w:rsidP="002F1836">
      <w:pPr>
        <w:pStyle w:val="ListParagraph"/>
        <w:numPr>
          <w:ilvl w:val="0"/>
          <w:numId w:val="32"/>
        </w:numPr>
      </w:pPr>
      <w:r>
        <w:t xml:space="preserve">Push button </w:t>
      </w:r>
      <w:r w:rsidR="00CB7029">
        <w:t xml:space="preserve">architectural finish </w:t>
      </w:r>
      <w:r>
        <w:t>lighting controller</w:t>
      </w:r>
      <w:r w:rsidR="009252A2">
        <w:t xml:space="preserve"> (FCS RB)</w:t>
      </w:r>
    </w:p>
    <w:p w14:paraId="6077ED8E" w14:textId="16E95362" w:rsidR="009252A2" w:rsidRDefault="009252A2" w:rsidP="002F1836">
      <w:pPr>
        <w:pStyle w:val="ListParagraph"/>
        <w:numPr>
          <w:ilvl w:val="1"/>
          <w:numId w:val="32"/>
        </w:numPr>
      </w:pPr>
      <w:r>
        <w:t>General Requirements:</w:t>
      </w:r>
    </w:p>
    <w:p w14:paraId="3D26139F" w14:textId="02A6AA89" w:rsidR="009252A2" w:rsidRDefault="009252A2" w:rsidP="009252A2">
      <w:pPr>
        <w:pStyle w:val="ListParagraph"/>
        <w:numPr>
          <w:ilvl w:val="2"/>
          <w:numId w:val="32"/>
        </w:numPr>
      </w:pPr>
      <w:r>
        <w:t>Recess into single gang junction box</w:t>
      </w:r>
    </w:p>
    <w:p w14:paraId="088D09E1" w14:textId="305BE820" w:rsidR="00276C14" w:rsidRDefault="00276C14" w:rsidP="009252A2">
      <w:pPr>
        <w:pStyle w:val="ListParagraph"/>
        <w:numPr>
          <w:ilvl w:val="2"/>
          <w:numId w:val="32"/>
        </w:numPr>
      </w:pPr>
      <w:r>
        <w:t>No visible fasteners on faceplate</w:t>
      </w:r>
    </w:p>
    <w:p w14:paraId="78266F08" w14:textId="757E7519" w:rsidR="00276C14" w:rsidRDefault="00276C14" w:rsidP="009252A2">
      <w:pPr>
        <w:pStyle w:val="ListParagraph"/>
        <w:numPr>
          <w:ilvl w:val="2"/>
          <w:numId w:val="32"/>
        </w:numPr>
      </w:pPr>
      <w:r>
        <w:t>Backlit button labels</w:t>
      </w:r>
      <w:bookmarkStart w:id="0" w:name="_GoBack"/>
      <w:bookmarkEnd w:id="0"/>
    </w:p>
    <w:p w14:paraId="78CB9DBD" w14:textId="77777777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Allows control of any lighting fixtures part of the lighting control system</w:t>
      </w:r>
    </w:p>
    <w:p w14:paraId="366F59D7" w14:textId="77777777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Upon button press, LED to immediately illuminate</w:t>
      </w:r>
    </w:p>
    <w:p w14:paraId="68D66272" w14:textId="77777777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Controller can be setup as scene recall, toggle, or raise/lower</w:t>
      </w:r>
    </w:p>
    <w:p w14:paraId="038BAB59" w14:textId="77777777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Controller station LED’s track system status logic</w:t>
      </w:r>
    </w:p>
    <w:p w14:paraId="20393972" w14:textId="77777777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Replacement of unit does not require reprogramming</w:t>
      </w:r>
    </w:p>
    <w:p w14:paraId="4E5D8229" w14:textId="4EDBA24F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Allows con</w:t>
      </w:r>
      <w:r w:rsidR="00CB7029">
        <w:t>nection to additional touchscreens, button stations, or AVI</w:t>
      </w:r>
    </w:p>
    <w:p w14:paraId="74573E20" w14:textId="50E4E4B2" w:rsidR="009252A2" w:rsidRDefault="009252A2" w:rsidP="009252A2">
      <w:pPr>
        <w:pStyle w:val="ListParagraph"/>
        <w:numPr>
          <w:ilvl w:val="2"/>
          <w:numId w:val="32"/>
        </w:numPr>
      </w:pPr>
      <w:r>
        <w:t xml:space="preserve"> Custom button engraving</w:t>
      </w:r>
      <w:r w:rsidR="00276C14">
        <w:t>, including icons</w:t>
      </w:r>
    </w:p>
    <w:p w14:paraId="2177CC7F" w14:textId="015E9693" w:rsidR="00CB7029" w:rsidRDefault="00CB7029" w:rsidP="00CB7029">
      <w:pPr>
        <w:pStyle w:val="ListParagraph"/>
        <w:numPr>
          <w:ilvl w:val="2"/>
          <w:numId w:val="32"/>
        </w:numPr>
      </w:pPr>
      <w:r>
        <w:t>Field changeable button assemblies</w:t>
      </w:r>
    </w:p>
    <w:p w14:paraId="353686F0" w14:textId="14DCDB36" w:rsidR="009252A2" w:rsidRDefault="009252A2" w:rsidP="00CB7029">
      <w:pPr>
        <w:pStyle w:val="ListParagraph"/>
        <w:numPr>
          <w:ilvl w:val="2"/>
          <w:numId w:val="32"/>
        </w:numPr>
      </w:pPr>
      <w:r>
        <w:t xml:space="preserve"> </w:t>
      </w:r>
      <w:r w:rsidR="00CB7029">
        <w:t>Colors {White}{Lt Almond}</w:t>
      </w:r>
      <w:r>
        <w:t>{Black}</w:t>
      </w:r>
    </w:p>
    <w:p w14:paraId="31480462" w14:textId="77777777" w:rsidR="00BA58E1" w:rsidRDefault="00BA58E1" w:rsidP="00BA58E1">
      <w:pPr>
        <w:pStyle w:val="Heading1"/>
      </w:pPr>
      <w:r>
        <w:t>2.</w:t>
      </w:r>
      <w:r w:rsidR="004B29DC">
        <w:t>9</w:t>
      </w:r>
      <w:r>
        <w:tab/>
      </w:r>
      <w:r w:rsidR="004F4810">
        <w:t>Remote Mounted Power Modules</w:t>
      </w:r>
    </w:p>
    <w:p w14:paraId="31480463" w14:textId="77777777" w:rsidR="00BA58E1" w:rsidRDefault="00BA58E1" w:rsidP="00BA58E1">
      <w:pPr>
        <w:pStyle w:val="ListParagraph"/>
        <w:numPr>
          <w:ilvl w:val="0"/>
          <w:numId w:val="35"/>
        </w:numPr>
      </w:pPr>
      <w:r>
        <w:lastRenderedPageBreak/>
        <w:t>Networked relay and dimming power packs</w:t>
      </w:r>
    </w:p>
    <w:p w14:paraId="31480464" w14:textId="1E74EFE8" w:rsidR="004F4810" w:rsidRDefault="004F4810" w:rsidP="00BA58E1">
      <w:pPr>
        <w:pStyle w:val="ListParagraph"/>
        <w:numPr>
          <w:ilvl w:val="0"/>
          <w:numId w:val="35"/>
        </w:numPr>
      </w:pPr>
      <w:r>
        <w:t>Products: (nLight</w:t>
      </w:r>
      <w:r w:rsidR="000B00DF">
        <w:t>®</w:t>
      </w:r>
      <w:r>
        <w:t>)</w:t>
      </w:r>
    </w:p>
    <w:p w14:paraId="31480465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nPP16 (Power pack with 16A relay)</w:t>
      </w:r>
    </w:p>
    <w:p w14:paraId="31480466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nEPP5D (Power pack with 5A relay and 0-10VDC output)</w:t>
      </w:r>
    </w:p>
    <w:p w14:paraId="31480467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nSP16 (Secondary power pack with 16A relay)</w:t>
      </w:r>
    </w:p>
    <w:p w14:paraId="31480468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nSP52P  (Secondary power pack with 2 5A relays)</w:t>
      </w:r>
    </w:p>
    <w:p w14:paraId="31480469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nSP5D (Secondary power pack with 5A relay and 0-10VDC dimming output)</w:t>
      </w:r>
    </w:p>
    <w:p w14:paraId="3148046A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nPP16ER (UL924 listed secondary power pack with 16A relay for switching emergency lighting circuit</w:t>
      </w:r>
    </w:p>
    <w:p w14:paraId="3148046B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nSP5PCD2W (Secondary power pack with 5A relay and incandescent dimming or 2-wire fluorescent dimming output)</w:t>
      </w:r>
    </w:p>
    <w:p w14:paraId="3148046C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nSP5PCD3W (Secondary power pack with 5A relay and 3-wire fluorescent dimming output)</w:t>
      </w:r>
    </w:p>
    <w:p w14:paraId="3148046D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nSP5PCDMLV (Secondary power pack with 5A relay and magnetic low voltage dimming output)</w:t>
      </w:r>
    </w:p>
    <w:p w14:paraId="3148046E" w14:textId="31DB7DAB" w:rsidR="004F4810" w:rsidRDefault="004F4810" w:rsidP="004F4810">
      <w:pPr>
        <w:pStyle w:val="ListParagraph"/>
        <w:numPr>
          <w:ilvl w:val="1"/>
          <w:numId w:val="35"/>
        </w:numPr>
      </w:pPr>
      <w:r>
        <w:t>nSP5PCDELV (Secondary power pack with 5A relay and electronic low voltage dimming output)</w:t>
      </w:r>
    </w:p>
    <w:p w14:paraId="3148046F" w14:textId="77777777" w:rsidR="00BA58E1" w:rsidRDefault="00BA58E1" w:rsidP="004F4810">
      <w:pPr>
        <w:pStyle w:val="ListParagraph"/>
        <w:numPr>
          <w:ilvl w:val="0"/>
          <w:numId w:val="35"/>
        </w:numPr>
      </w:pPr>
      <w:r>
        <w:t>General requirements</w:t>
      </w:r>
    </w:p>
    <w:p w14:paraId="31480470" w14:textId="77777777" w:rsidR="00BA58E1" w:rsidRDefault="00AE50EA" w:rsidP="004F4810">
      <w:pPr>
        <w:pStyle w:val="ListParagraph"/>
        <w:numPr>
          <w:ilvl w:val="1"/>
          <w:numId w:val="35"/>
        </w:numPr>
      </w:pPr>
      <w:r>
        <w:t xml:space="preserve">Power pack </w:t>
      </w:r>
      <w:r w:rsidR="003F0315">
        <w:t>will</w:t>
      </w:r>
      <w:r>
        <w:t xml:space="preserve"> incorporate one or more Class 1 relays and contribute low voltage power to the rest of the system</w:t>
      </w:r>
    </w:p>
    <w:p w14:paraId="31480471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Secondary power packs incorporate the relay(s), 0-10VDC dimming output, or line voltage dimming output</w:t>
      </w:r>
    </w:p>
    <w:p w14:paraId="31480472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Accept 120/277VAC and plenum rated</w:t>
      </w:r>
    </w:p>
    <w:p w14:paraId="31480473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All devices have two RJ-45 ports</w:t>
      </w:r>
    </w:p>
    <w:p w14:paraId="31480474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Parameters available and configurable remotely from software and locally via device push-button</w:t>
      </w:r>
    </w:p>
    <w:p w14:paraId="31480475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Power pack to be securely mounted to junction box with ½ inch threaded chase nipple or mounted within luminaire ballast channel</w:t>
      </w:r>
    </w:p>
    <w:p w14:paraId="31480476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Power (secondary) packs that provide up to 16A switching of all load types</w:t>
      </w:r>
    </w:p>
    <w:p w14:paraId="31480477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 xml:space="preserve"> Power (secondary) packs that provide up to 5A switching of all load types as well as 0-10VDC dimming or fluorescent ballasts/LED drivers</w:t>
      </w:r>
    </w:p>
    <w:p w14:paraId="31480478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 xml:space="preserve"> Specific</w:t>
      </w:r>
      <w:r w:rsidR="00CB1697">
        <w:t xml:space="preserve"> secondary </w:t>
      </w:r>
      <w:r>
        <w:t xml:space="preserve">packs provide up to 5A of switching and can dim 120VAC </w:t>
      </w:r>
      <w:r w:rsidR="00CB1697">
        <w:t>incandescent or 120/277VAC line voltage dimmable fluorescent (2-wire and 3-wire versions)</w:t>
      </w:r>
    </w:p>
    <w:p w14:paraId="31480479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secondary packs provide up to 5A of switching and can dim 120/277VAC magnetic low voltage transformers</w:t>
      </w:r>
    </w:p>
    <w:p w14:paraId="3148047A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secondary packs provide up to 5A of switching and can dim 120VAC electronic low voltage</w:t>
      </w:r>
    </w:p>
    <w:p w14:paraId="3148047B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power/secondary are UL924 listed for switching of emergency power circuits</w:t>
      </w:r>
    </w:p>
    <w:p w14:paraId="3148047C" w14:textId="77777777" w:rsidR="004B69D0" w:rsidRDefault="004B69D0" w:rsidP="004B69D0">
      <w:pPr>
        <w:pStyle w:val="Heading1"/>
      </w:pPr>
      <w:r>
        <w:t>2.</w:t>
      </w:r>
      <w:r w:rsidR="004B29DC">
        <w:t>10</w:t>
      </w:r>
      <w:r>
        <w:tab/>
      </w:r>
      <w:r w:rsidR="004F4810">
        <w:t xml:space="preserve">Digital </w:t>
      </w:r>
      <w:r w:rsidR="00AE7044">
        <w:t xml:space="preserve">Sensors </w:t>
      </w:r>
    </w:p>
    <w:p w14:paraId="3148047D" w14:textId="77777777" w:rsidR="004B69D0" w:rsidRDefault="00AE7044" w:rsidP="004B69D0">
      <w:pPr>
        <w:pStyle w:val="ListParagraph"/>
        <w:numPr>
          <w:ilvl w:val="0"/>
          <w:numId w:val="36"/>
        </w:numPr>
      </w:pPr>
      <w:r>
        <w:t>Wired Networked Occupancy/Vacancy Sen</w:t>
      </w:r>
      <w:r w:rsidR="00646902">
        <w:t>s</w:t>
      </w:r>
      <w:r>
        <w:t>ors</w:t>
      </w:r>
      <w:r w:rsidR="00224231">
        <w:t>/Photocells</w:t>
      </w:r>
    </w:p>
    <w:p w14:paraId="3148047E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Wall Switch Sensors</w:t>
      </w:r>
    </w:p>
    <w:p w14:paraId="3148047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or nWSX (PIR, 1 Relay)</w:t>
      </w:r>
    </w:p>
    <w:p w14:paraId="3148048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or nWSX PDT (Dual Tech, 1 Relay)</w:t>
      </w:r>
    </w:p>
    <w:p w14:paraId="3148048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NL (PIR w/Night Light, 1 Relay)</w:t>
      </w:r>
    </w:p>
    <w:p w14:paraId="3148048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NL (Dual Tech w/Night Light, 1 Relay)</w:t>
      </w:r>
    </w:p>
    <w:p w14:paraId="3148048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lastRenderedPageBreak/>
        <w:t>nWSX NL LV (PIR w/Night Light, No Relay)</w:t>
      </w:r>
    </w:p>
    <w:p w14:paraId="3148048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NL LV (Dual Tech w/Night Light, No Relay)</w:t>
      </w:r>
    </w:p>
    <w:p w14:paraId="3148048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LV or nWSX LV (PIR, No Relay, Raise/Lower Dim Control)</w:t>
      </w:r>
    </w:p>
    <w:p w14:paraId="31480486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LV or nWSX PDT LV (Dual Tech w/Night Light, No Relay, Raise/Lower Dim Control)</w:t>
      </w:r>
    </w:p>
    <w:p w14:paraId="31480487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Fixture Embedded Sensors</w:t>
      </w:r>
    </w:p>
    <w:p w14:paraId="31480488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7 (PIR, No Relay)</w:t>
      </w:r>
    </w:p>
    <w:p w14:paraId="31480489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7 ADCX (PIR w/Photocell, No Relay)</w:t>
      </w:r>
    </w:p>
    <w:p w14:paraId="3148048A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PDT 7 (Dual Tech, No Relay)</w:t>
      </w:r>
    </w:p>
    <w:p w14:paraId="3148048B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PDT 7 ADCX (Dual Tech w/Photocell, No Relay)</w:t>
      </w:r>
    </w:p>
    <w:p w14:paraId="3148048C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ADCX (Dimming photocell)</w:t>
      </w:r>
    </w:p>
    <w:p w14:paraId="3148048D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Ceiling Mount Sensors</w:t>
      </w:r>
    </w:p>
    <w:p w14:paraId="3148048E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nCMPDT9 (Low Voltage, Dual Tech)</w:t>
      </w:r>
    </w:p>
    <w:p w14:paraId="3148048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nCMRPDT9 (Line Voltage, Dual Tech)</w:t>
      </w:r>
    </w:p>
    <w:p w14:paraId="3148049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nCMR92P (Line Voltage, PIR, 2-Pole)</w:t>
      </w:r>
    </w:p>
    <w:p w14:paraId="3148049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nCMRPDT92p (Line Voltage, Dual Tech, 2-Pole)</w:t>
      </w:r>
    </w:p>
    <w:p w14:paraId="3148049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nCM92P (Low Voltage, PIR, 2 Channels)</w:t>
      </w:r>
    </w:p>
    <w:p w14:paraId="3148049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nCMR9 (Line Voltage, PIR)</w:t>
      </w:r>
    </w:p>
    <w:p w14:paraId="3148049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nCM9 (Low Voltage, PIR)</w:t>
      </w:r>
    </w:p>
    <w:p w14:paraId="3148049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nCMPDT92P (Low Voltage, Dual Tech, 2 Channels)</w:t>
      </w:r>
    </w:p>
    <w:p w14:paraId="31480496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Recessed Mount Sensors</w:t>
      </w:r>
    </w:p>
    <w:p w14:paraId="31480497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nRMR92P (Line Voltage, PIR, 2-Pole)</w:t>
      </w:r>
    </w:p>
    <w:p w14:paraId="31480498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nRMRPDT9 (Line Voltage, Dual Tech)</w:t>
      </w:r>
    </w:p>
    <w:p w14:paraId="31480499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nRMR9 (Line Voltage, PIR)</w:t>
      </w:r>
    </w:p>
    <w:p w14:paraId="3148049A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nRM9 (Low Voltage, PIR)</w:t>
      </w:r>
    </w:p>
    <w:p w14:paraId="3148049B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nRMPDT9 (Low Voltage, Dual Tech)</w:t>
      </w:r>
    </w:p>
    <w:p w14:paraId="3148049C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nRM92P (Low Voltage, 2 Channels)</w:t>
      </w:r>
    </w:p>
    <w:p w14:paraId="3148049D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nRMPDT92P (Low Voltage, Dual Tech, 2 Channels)</w:t>
      </w:r>
    </w:p>
    <w:p w14:paraId="3148049E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Fixture Mount Sensors</w:t>
      </w:r>
    </w:p>
    <w:p w14:paraId="3148049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nCMRB9 (Line Voltage, PIR)</w:t>
      </w:r>
    </w:p>
    <w:p w14:paraId="314804A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nCMBPDT92P (Low Voltage, Dual Tech, 2 Channels)</w:t>
      </w:r>
    </w:p>
    <w:p w14:paraId="314804A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nCMB9 (Low Voltage, PIR)</w:t>
      </w:r>
    </w:p>
    <w:p w14:paraId="314804A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nCMRBPDT9 (Line Voltage, Dual Tech)</w:t>
      </w:r>
    </w:p>
    <w:p w14:paraId="314804A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nCMRBPDT92P (Line Voltage, Dual Tech, 2-Pole)</w:t>
      </w:r>
    </w:p>
    <w:p w14:paraId="314804A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nCMRB92P (Line Voltage, PIR, 2-Pole)</w:t>
      </w:r>
    </w:p>
    <w:p w14:paraId="314804A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nCMB92P (Low Voltage, PIR, 2 Channels)</w:t>
      </w:r>
    </w:p>
    <w:p w14:paraId="314804A6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nCMBPDT (Low Voltage, Dual Tech)</w:t>
      </w:r>
    </w:p>
    <w:p w14:paraId="314804A7" w14:textId="77777777" w:rsidR="004B69D0" w:rsidRDefault="004B69D0" w:rsidP="004F4810">
      <w:pPr>
        <w:pStyle w:val="ListParagraph"/>
        <w:numPr>
          <w:ilvl w:val="0"/>
          <w:numId w:val="36"/>
        </w:numPr>
      </w:pPr>
      <w:r>
        <w:t>General requirements</w:t>
      </w:r>
    </w:p>
    <w:p w14:paraId="314804A8" w14:textId="4C70CD88" w:rsidR="004B69D0" w:rsidRDefault="00AE7044" w:rsidP="004F4810">
      <w:pPr>
        <w:pStyle w:val="ListParagraph"/>
        <w:numPr>
          <w:ilvl w:val="1"/>
          <w:numId w:val="36"/>
        </w:numPr>
      </w:pPr>
      <w:r>
        <w:t>Occupancy sensors sense presence of human activity within the desired space and control on/off function of the lights</w:t>
      </w:r>
    </w:p>
    <w:p w14:paraId="314804A9" w14:textId="77777777" w:rsidR="00AE7044" w:rsidRDefault="00275B83" w:rsidP="004F4810">
      <w:pPr>
        <w:pStyle w:val="ListParagraph"/>
        <w:numPr>
          <w:ilvl w:val="1"/>
          <w:numId w:val="36"/>
        </w:numPr>
      </w:pPr>
      <w:r>
        <w:t>U</w:t>
      </w:r>
      <w:r w:rsidR="00AE7044">
        <w:t>tilize passive infrared (PIR) technology which detects occupant motion</w:t>
      </w:r>
    </w:p>
    <w:p w14:paraId="314804AA" w14:textId="77777777" w:rsidR="00646902" w:rsidRDefault="00646902" w:rsidP="004F4810">
      <w:pPr>
        <w:pStyle w:val="ListParagraph"/>
        <w:numPr>
          <w:ilvl w:val="1"/>
          <w:numId w:val="36"/>
        </w:numPr>
      </w:pPr>
      <w:r>
        <w:t xml:space="preserve">Sensors </w:t>
      </w:r>
      <w:r w:rsidR="00275B83">
        <w:t>are</w:t>
      </w:r>
      <w:r>
        <w:t xml:space="preserve"> available for ceiling, wall,</w:t>
      </w:r>
      <w:r w:rsidR="004A0554">
        <w:t xml:space="preserve"> </w:t>
      </w:r>
      <w:r>
        <w:t>corner</w:t>
      </w:r>
      <w:r w:rsidR="00873C48">
        <w:t>, recessed,</w:t>
      </w:r>
      <w:r w:rsidR="004A0554">
        <w:t xml:space="preserve"> and fixture </w:t>
      </w:r>
      <w:r>
        <w:t>mounting</w:t>
      </w:r>
      <w:r w:rsidR="004A0554">
        <w:t xml:space="preserve"> </w:t>
      </w:r>
      <w:r>
        <w:t>conditions</w:t>
      </w:r>
    </w:p>
    <w:p w14:paraId="314804AB" w14:textId="77777777" w:rsidR="00AE7044" w:rsidRDefault="00AE7044" w:rsidP="004F4810">
      <w:pPr>
        <w:pStyle w:val="ListParagraph"/>
        <w:numPr>
          <w:ilvl w:val="1"/>
          <w:numId w:val="36"/>
        </w:numPr>
      </w:pPr>
      <w:r>
        <w:t xml:space="preserve">Dual technology sensors utilize PIR/Microphonics (also known as Passive Dual Technology or PDT) </w:t>
      </w:r>
    </w:p>
    <w:p w14:paraId="314804AC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 xml:space="preserve">Sensors utilizing Microwave or Ultrasonic technology </w:t>
      </w:r>
      <w:r w:rsidR="00275B83">
        <w:t>will</w:t>
      </w:r>
      <w:r>
        <w:t xml:space="preserve"> not be accepted</w:t>
      </w:r>
    </w:p>
    <w:p w14:paraId="314804AD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lastRenderedPageBreak/>
        <w:t xml:space="preserve">Sensors </w:t>
      </w:r>
      <w:r w:rsidR="00275B83">
        <w:t>are</w:t>
      </w:r>
      <w:r>
        <w:t xml:space="preserve"> available with zero, one, or two Class 1 switching relays, and up to one 0-10VDC dimming output.</w:t>
      </w:r>
    </w:p>
    <w:p w14:paraId="314804AE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>Provide multiple lens options which are interchangeable for specific applications</w:t>
      </w:r>
    </w:p>
    <w:p w14:paraId="314804AF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 xml:space="preserve">Communication and Class 2 low voltage power </w:t>
      </w:r>
      <w:r w:rsidR="00275B83">
        <w:t>is</w:t>
      </w:r>
      <w:r>
        <w:t xml:space="preserve"> delivered to each device with CAT-5 cabling and terminate with RJ-45 connectors</w:t>
      </w:r>
    </w:p>
    <w:p w14:paraId="314804B0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>All sensors have two RJ-45 ports for purpose of daisy chain wiring method</w:t>
      </w:r>
    </w:p>
    <w:p w14:paraId="314804B1" w14:textId="77777777" w:rsidR="003E47D0" w:rsidRDefault="00646902" w:rsidP="004F4810">
      <w:pPr>
        <w:pStyle w:val="ListParagraph"/>
        <w:numPr>
          <w:ilvl w:val="1"/>
          <w:numId w:val="36"/>
        </w:numPr>
      </w:pPr>
      <w:r>
        <w:t xml:space="preserve">Sensors </w:t>
      </w:r>
      <w:r w:rsidR="00275B83">
        <w:t>are</w:t>
      </w:r>
      <w:r>
        <w:t xml:space="preserve"> equipped with automatic override for 100 burn-in of lamps</w:t>
      </w:r>
    </w:p>
    <w:p w14:paraId="314804B2" w14:textId="77777777" w:rsidR="00F91D57" w:rsidRDefault="00F91D57" w:rsidP="004F4810">
      <w:pPr>
        <w:pStyle w:val="ListParagraph"/>
        <w:numPr>
          <w:ilvl w:val="1"/>
          <w:numId w:val="36"/>
        </w:numPr>
      </w:pPr>
      <w:r>
        <w:t xml:space="preserve">Wall switch sensors </w:t>
      </w:r>
      <w:r w:rsidR="0062382E">
        <w:t>have optional features for photocell/daylight override, vandal resistant, and low temperature/high humidity option</w:t>
      </w:r>
    </w:p>
    <w:p w14:paraId="314804B3" w14:textId="77777777" w:rsidR="00224231" w:rsidRDefault="004A0554" w:rsidP="004F4810">
      <w:pPr>
        <w:pStyle w:val="ListParagraph"/>
        <w:numPr>
          <w:ilvl w:val="1"/>
          <w:numId w:val="36"/>
        </w:numPr>
      </w:pPr>
      <w:r>
        <w:t>Sensors capable of being embedded into l</w:t>
      </w:r>
      <w:r w:rsidR="00224231">
        <w:t>uminaire</w:t>
      </w:r>
    </w:p>
    <w:p w14:paraId="314804B4" w14:textId="77777777" w:rsidR="00224231" w:rsidRDefault="00275B83" w:rsidP="004F4810">
      <w:pPr>
        <w:pStyle w:val="ListParagraph"/>
        <w:numPr>
          <w:ilvl w:val="1"/>
          <w:numId w:val="36"/>
        </w:numPr>
      </w:pPr>
      <w:r>
        <w:t xml:space="preserve">Photocells </w:t>
      </w:r>
      <w:r w:rsidR="0059225C">
        <w:t xml:space="preserve">provide on/off set-point and </w:t>
      </w:r>
      <w:r w:rsidR="0099080A">
        <w:t>deadband</w:t>
      </w:r>
      <w:r w:rsidR="0059225C">
        <w:t xml:space="preserve"> to prevent artificial light from cycling</w:t>
      </w:r>
    </w:p>
    <w:p w14:paraId="314804B5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t xml:space="preserve">Photocell and dimming sensor set-point </w:t>
      </w:r>
      <w:r w:rsidR="00193E39">
        <w:t>is</w:t>
      </w:r>
      <w:r>
        <w:t xml:space="preserve"> automatically calibrated using sensor microprocessor</w:t>
      </w:r>
    </w:p>
    <w:p w14:paraId="314804B6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t>Photocell min/max thresholds may be manually configured</w:t>
      </w:r>
    </w:p>
    <w:p w14:paraId="314804B7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t>Dimming sensors control 0-10VDC dimmable ballasts by sinking up to 20mA of Class 2 current</w:t>
      </w:r>
    </w:p>
    <w:p w14:paraId="314804B8" w14:textId="77777777" w:rsidR="00224231" w:rsidRPr="00BA58E1" w:rsidRDefault="00224231" w:rsidP="00224231">
      <w:pPr>
        <w:pStyle w:val="ListParagraph"/>
        <w:numPr>
          <w:ilvl w:val="0"/>
          <w:numId w:val="0"/>
        </w:numPr>
        <w:ind w:left="2347"/>
      </w:pPr>
    </w:p>
    <w:p w14:paraId="314804B9" w14:textId="77777777" w:rsidR="0019010F" w:rsidRDefault="0019010F" w:rsidP="0019010F">
      <w:pPr>
        <w:pStyle w:val="Heading1"/>
      </w:pPr>
      <w:r>
        <w:t>2.</w:t>
      </w:r>
      <w:r w:rsidR="004B29DC">
        <w:t>11</w:t>
      </w:r>
      <w:r>
        <w:tab/>
        <w:t xml:space="preserve">Device Quality </w:t>
      </w:r>
    </w:p>
    <w:p w14:paraId="314804BA" w14:textId="77777777" w:rsidR="0019010F" w:rsidRDefault="0019010F" w:rsidP="0019010F">
      <w:pPr>
        <w:pStyle w:val="ListParagraph"/>
        <w:numPr>
          <w:ilvl w:val="0"/>
          <w:numId w:val="38"/>
        </w:numPr>
      </w:pPr>
      <w:r>
        <w:t>Perform 100% function testing of all devices</w:t>
      </w:r>
    </w:p>
    <w:p w14:paraId="314804BB" w14:textId="77777777" w:rsidR="0019010F" w:rsidRDefault="0019010F" w:rsidP="0019010F">
      <w:pPr>
        <w:rPr>
          <w:b/>
        </w:rPr>
      </w:pPr>
    </w:p>
    <w:p w14:paraId="314804BC" w14:textId="77777777" w:rsidR="000E52DA" w:rsidRPr="005A3D05" w:rsidRDefault="000E52DA" w:rsidP="000E52DA">
      <w:pPr>
        <w:rPr>
          <w:b/>
        </w:rPr>
      </w:pPr>
      <w:r w:rsidRPr="005A3D05">
        <w:rPr>
          <w:b/>
        </w:rPr>
        <w:t xml:space="preserve">PART </w:t>
      </w:r>
      <w:r>
        <w:rPr>
          <w:b/>
        </w:rPr>
        <w:t>3</w:t>
      </w:r>
      <w:r w:rsidRPr="005A3D05">
        <w:rPr>
          <w:b/>
        </w:rPr>
        <w:t xml:space="preserve">: </w:t>
      </w:r>
      <w:r>
        <w:rPr>
          <w:b/>
        </w:rPr>
        <w:t>E</w:t>
      </w:r>
      <w:r w:rsidR="002E3780">
        <w:rPr>
          <w:b/>
        </w:rPr>
        <w:t>XECUTION</w:t>
      </w:r>
    </w:p>
    <w:p w14:paraId="314804BD" w14:textId="77777777" w:rsidR="000E52DA" w:rsidRDefault="000E52DA" w:rsidP="005E1D3A">
      <w:pPr>
        <w:pStyle w:val="Heading1"/>
      </w:pPr>
      <w:r>
        <w:t>3.1</w:t>
      </w:r>
      <w:r>
        <w:tab/>
        <w:t>Installation</w:t>
      </w:r>
    </w:p>
    <w:p w14:paraId="314804BE" w14:textId="77777777" w:rsidR="000E52DA" w:rsidRPr="005E1D3A" w:rsidRDefault="000E52DA" w:rsidP="007A1775">
      <w:pPr>
        <w:pStyle w:val="ListParagraph"/>
        <w:numPr>
          <w:ilvl w:val="0"/>
          <w:numId w:val="28"/>
        </w:numPr>
      </w:pPr>
      <w:r w:rsidRPr="005E1D3A">
        <w:t xml:space="preserve">Follow manufacturer’s instructions for </w:t>
      </w:r>
      <w:r w:rsidR="005E1D3A">
        <w:t xml:space="preserve">all </w:t>
      </w:r>
      <w:r w:rsidRPr="005E1D3A">
        <w:t>installation</w:t>
      </w:r>
      <w:r w:rsidR="005E1D3A">
        <w:t xml:space="preserve"> steps</w:t>
      </w:r>
    </w:p>
    <w:p w14:paraId="314804BF" w14:textId="77777777" w:rsidR="000E52DA" w:rsidRPr="005E1D3A" w:rsidRDefault="000E52DA" w:rsidP="007A1775">
      <w:pPr>
        <w:pStyle w:val="ListParagraph"/>
        <w:numPr>
          <w:ilvl w:val="0"/>
          <w:numId w:val="17"/>
        </w:numPr>
      </w:pPr>
      <w:r w:rsidRPr="005E1D3A">
        <w:t>Provide a complete installation per Contract Documents</w:t>
      </w:r>
    </w:p>
    <w:p w14:paraId="314804C0" w14:textId="77777777" w:rsidR="000E52DA" w:rsidRDefault="000E52DA" w:rsidP="007A1775">
      <w:pPr>
        <w:pStyle w:val="ListParagraph"/>
        <w:numPr>
          <w:ilvl w:val="0"/>
          <w:numId w:val="17"/>
        </w:numPr>
      </w:pPr>
      <w:r w:rsidRPr="005E1D3A">
        <w:t>Properly terminate all DMX wiring per installation instructions</w:t>
      </w:r>
    </w:p>
    <w:p w14:paraId="314804C1" w14:textId="77777777" w:rsidR="001B2F1F" w:rsidRDefault="001B2F1F" w:rsidP="007A1775">
      <w:pPr>
        <w:pStyle w:val="ListParagraph"/>
        <w:numPr>
          <w:ilvl w:val="0"/>
          <w:numId w:val="17"/>
        </w:numPr>
      </w:pPr>
      <w:r w:rsidRPr="005E1D3A">
        <w:t>Use only recommended DMX cable and follow local codes</w:t>
      </w:r>
    </w:p>
    <w:p w14:paraId="314804C2" w14:textId="77777777" w:rsidR="001B2F1F" w:rsidRDefault="001B2F1F" w:rsidP="007A1775">
      <w:pPr>
        <w:pStyle w:val="ListParagraph"/>
        <w:numPr>
          <w:ilvl w:val="0"/>
          <w:numId w:val="17"/>
        </w:numPr>
      </w:pPr>
      <w:r>
        <w:t>Properly terminate all CAT5 wiring per installation instructions</w:t>
      </w:r>
    </w:p>
    <w:p w14:paraId="314804C3" w14:textId="77777777" w:rsidR="00A70298" w:rsidRPr="005E1D3A" w:rsidRDefault="00A70298" w:rsidP="007A1775">
      <w:pPr>
        <w:pStyle w:val="ListParagraph"/>
        <w:numPr>
          <w:ilvl w:val="0"/>
          <w:numId w:val="17"/>
        </w:numPr>
      </w:pPr>
      <w:r>
        <w:t>Properly terminate all RS-485 connections per installation instructions</w:t>
      </w:r>
    </w:p>
    <w:p w14:paraId="314804C4" w14:textId="77777777" w:rsidR="000E52DA" w:rsidRDefault="000E52DA" w:rsidP="00D76B8B">
      <w:pPr>
        <w:pStyle w:val="Heading1"/>
      </w:pPr>
      <w:r>
        <w:t>3.2</w:t>
      </w:r>
      <w:r>
        <w:tab/>
        <w:t>Startup and Programming</w:t>
      </w:r>
    </w:p>
    <w:p w14:paraId="314804C5" w14:textId="77777777" w:rsidR="000E52DA" w:rsidRDefault="000E52DA" w:rsidP="007A1775">
      <w:pPr>
        <w:pStyle w:val="ListParagraph"/>
        <w:numPr>
          <w:ilvl w:val="0"/>
          <w:numId w:val="6"/>
        </w:numPr>
      </w:pPr>
      <w:r>
        <w:t>Provide telephone support via toll free line</w:t>
      </w:r>
    </w:p>
    <w:p w14:paraId="314804C6" w14:textId="77777777" w:rsidR="000E52DA" w:rsidRDefault="000E52DA" w:rsidP="007A1775">
      <w:pPr>
        <w:pStyle w:val="ListParagraph"/>
        <w:numPr>
          <w:ilvl w:val="0"/>
          <w:numId w:val="6"/>
        </w:numPr>
      </w:pPr>
      <w:r>
        <w:t xml:space="preserve">Factory trained service available </w:t>
      </w:r>
      <w:r w:rsidR="00D76B8B">
        <w:t>for purchase</w:t>
      </w:r>
    </w:p>
    <w:p w14:paraId="314804C7" w14:textId="77777777" w:rsidR="002E3780" w:rsidRDefault="002E3780" w:rsidP="00D76B8B">
      <w:pPr>
        <w:pStyle w:val="Heading1"/>
      </w:pPr>
      <w:r>
        <w:t>3.5</w:t>
      </w:r>
      <w:r>
        <w:tab/>
        <w:t>Maintenance</w:t>
      </w:r>
    </w:p>
    <w:p w14:paraId="314804C8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Factory trained service technicians available within the continental US</w:t>
      </w:r>
    </w:p>
    <w:p w14:paraId="314804C9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Offer integrated help on-screen and via online videos</w:t>
      </w:r>
    </w:p>
    <w:p w14:paraId="314804CA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Factory telephone support via toll free line</w:t>
      </w:r>
    </w:p>
    <w:p w14:paraId="314804CB" w14:textId="77777777" w:rsidR="005A3D05" w:rsidRDefault="005A3D05" w:rsidP="000E52DA"/>
    <w:p w14:paraId="314804CC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CD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For more information please visit www.</w:t>
      </w:r>
      <w:r w:rsidR="00280B18">
        <w:rPr>
          <w:vanish/>
          <w:color w:val="943634" w:themeColor="accent2" w:themeShade="BF"/>
        </w:rPr>
        <w:t>axion</w:t>
      </w:r>
      <w:r>
        <w:rPr>
          <w:vanish/>
          <w:color w:val="943634" w:themeColor="accent2" w:themeShade="BF"/>
        </w:rPr>
        <w:t>.com</w:t>
      </w:r>
    </w:p>
    <w:p w14:paraId="314804CE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CF" w14:textId="77777777" w:rsidR="00D76B8B" w:rsidRDefault="00D76B8B" w:rsidP="000E52DA"/>
    <w:p w14:paraId="314804D0" w14:textId="77777777" w:rsidR="00D76B8B" w:rsidRDefault="00D76B8B" w:rsidP="000E52DA"/>
    <w:p w14:paraId="314804D1" w14:textId="77777777" w:rsidR="002E3780" w:rsidRDefault="002E3780" w:rsidP="002E3780">
      <w:pPr>
        <w:jc w:val="center"/>
      </w:pPr>
      <w:r>
        <w:t>END OF SECTION</w:t>
      </w:r>
    </w:p>
    <w:sectPr w:rsidR="002E37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27ADB" w14:textId="77777777" w:rsidR="00A151EA" w:rsidRDefault="00A151EA" w:rsidP="0003294E">
      <w:pPr>
        <w:spacing w:after="0" w:line="240" w:lineRule="auto"/>
      </w:pPr>
      <w:r>
        <w:separator/>
      </w:r>
    </w:p>
  </w:endnote>
  <w:endnote w:type="continuationSeparator" w:id="0">
    <w:p w14:paraId="6136ECDA" w14:textId="77777777" w:rsidR="00A151EA" w:rsidRDefault="00A151EA" w:rsidP="0003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804D6" w14:textId="62F0934D" w:rsidR="002F45FA" w:rsidRDefault="002F45FA">
    <w:pPr>
      <w:pStyle w:val="Footer"/>
    </w:pPr>
    <w:r>
      <w:t xml:space="preserve">Acuity </w:t>
    </w:r>
    <w:r w:rsidR="005A09A8">
      <w:t>Controls</w:t>
    </w:r>
  </w:p>
  <w:p w14:paraId="314804D7" w14:textId="75DDF7FF" w:rsidR="002F45FA" w:rsidRDefault="002F45FA">
    <w:pPr>
      <w:pStyle w:val="Footer"/>
    </w:pPr>
    <w:r>
      <w:t>Fresco</w:t>
    </w:r>
    <w:r w:rsidR="005A09A8">
      <w:t>™</w:t>
    </w:r>
    <w:r>
      <w:t xml:space="preserve"> Network Lighting Controls</w:t>
    </w:r>
    <w:r>
      <w:ptab w:relativeTo="margin" w:alignment="center" w:leader="none"/>
    </w:r>
    <w:r>
      <w:t xml:space="preserve">260943 - </w:t>
    </w:r>
    <w:r>
      <w:fldChar w:fldCharType="begin"/>
    </w:r>
    <w:r>
      <w:instrText xml:space="preserve"> PAGE   \* MERGEFORMAT </w:instrText>
    </w:r>
    <w:r>
      <w:fldChar w:fldCharType="separate"/>
    </w:r>
    <w:r w:rsidR="00276C14">
      <w:rPr>
        <w:noProof/>
      </w:rPr>
      <w:t>7</w:t>
    </w:r>
    <w:r>
      <w:rPr>
        <w:noProof/>
      </w:rPr>
      <w:fldChar w:fldCharType="end"/>
    </w:r>
    <w:r>
      <w:ptab w:relativeTo="margin" w:alignment="right" w:leader="none"/>
    </w:r>
    <w:r w:rsidR="002F1836">
      <w:t>5</w:t>
    </w:r>
    <w:r>
      <w:t>.</w:t>
    </w:r>
    <w:r w:rsidR="002F1836">
      <w:t>17</w:t>
    </w:r>
    <w:r>
      <w:t>.201</w:t>
    </w:r>
    <w:r w:rsidR="002F1836">
      <w:t>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3BF10" w14:textId="77777777" w:rsidR="00A151EA" w:rsidRDefault="00A151EA" w:rsidP="0003294E">
      <w:pPr>
        <w:spacing w:after="0" w:line="240" w:lineRule="auto"/>
      </w:pPr>
      <w:r>
        <w:separator/>
      </w:r>
    </w:p>
  </w:footnote>
  <w:footnote w:type="continuationSeparator" w:id="0">
    <w:p w14:paraId="3FE3CD5A" w14:textId="77777777" w:rsidR="00A151EA" w:rsidRDefault="00A151EA" w:rsidP="0003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656"/>
    <w:multiLevelType w:val="hybridMultilevel"/>
    <w:tmpl w:val="76E223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5114D"/>
    <w:multiLevelType w:val="hybridMultilevel"/>
    <w:tmpl w:val="02C20EC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C5FD8"/>
    <w:multiLevelType w:val="hybridMultilevel"/>
    <w:tmpl w:val="CDACF456"/>
    <w:lvl w:ilvl="0" w:tplc="D682EA0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1759D1"/>
    <w:multiLevelType w:val="hybridMultilevel"/>
    <w:tmpl w:val="871EF276"/>
    <w:lvl w:ilvl="0" w:tplc="A156D71C">
      <w:start w:val="1"/>
      <w:numFmt w:val="upperLetter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53F78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51500"/>
    <w:multiLevelType w:val="hybridMultilevel"/>
    <w:tmpl w:val="B66E1E46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279C1"/>
    <w:multiLevelType w:val="hybridMultilevel"/>
    <w:tmpl w:val="36D051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043FC"/>
    <w:multiLevelType w:val="hybridMultilevel"/>
    <w:tmpl w:val="71A8A5B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1DE7E85"/>
    <w:multiLevelType w:val="hybridMultilevel"/>
    <w:tmpl w:val="FAA2DF0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BB1902"/>
    <w:multiLevelType w:val="hybridMultilevel"/>
    <w:tmpl w:val="0B3093E2"/>
    <w:lvl w:ilvl="0" w:tplc="B3AA0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83B26"/>
    <w:multiLevelType w:val="hybridMultilevel"/>
    <w:tmpl w:val="3078B7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1F66FD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FE19EB"/>
    <w:multiLevelType w:val="hybridMultilevel"/>
    <w:tmpl w:val="36D051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5035D"/>
    <w:multiLevelType w:val="hybridMultilevel"/>
    <w:tmpl w:val="327C34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818A3"/>
    <w:multiLevelType w:val="multilevel"/>
    <w:tmpl w:val="63B8FF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>
    <w:nsid w:val="379D2E92"/>
    <w:multiLevelType w:val="hybridMultilevel"/>
    <w:tmpl w:val="B6E4D9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9C5701"/>
    <w:multiLevelType w:val="hybridMultilevel"/>
    <w:tmpl w:val="1478B244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874A34"/>
    <w:multiLevelType w:val="hybridMultilevel"/>
    <w:tmpl w:val="4E7096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D352C3"/>
    <w:multiLevelType w:val="hybridMultilevel"/>
    <w:tmpl w:val="85C65D60"/>
    <w:lvl w:ilvl="0" w:tplc="04090019">
      <w:start w:val="1"/>
      <w:numFmt w:val="lowerLetter"/>
      <w:lvlText w:val="%1."/>
      <w:lvlJc w:val="lef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C5958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7A1986"/>
    <w:multiLevelType w:val="hybridMultilevel"/>
    <w:tmpl w:val="4E7096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A81AF7"/>
    <w:multiLevelType w:val="hybridMultilevel"/>
    <w:tmpl w:val="327C34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856633"/>
    <w:multiLevelType w:val="hybridMultilevel"/>
    <w:tmpl w:val="472A7F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B02962"/>
    <w:multiLevelType w:val="hybridMultilevel"/>
    <w:tmpl w:val="7BEEEE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B72C1B"/>
    <w:multiLevelType w:val="hybridMultilevel"/>
    <w:tmpl w:val="882EAE00"/>
    <w:lvl w:ilvl="0" w:tplc="7D524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27E2A"/>
    <w:multiLevelType w:val="hybridMultilevel"/>
    <w:tmpl w:val="2F2CFBB6"/>
    <w:lvl w:ilvl="0" w:tplc="4D008DA0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C447692">
      <w:start w:val="3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A57563"/>
    <w:multiLevelType w:val="hybridMultilevel"/>
    <w:tmpl w:val="5FF258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1E82B41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8C0ACB"/>
    <w:multiLevelType w:val="hybridMultilevel"/>
    <w:tmpl w:val="6B4C9E04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E33824"/>
    <w:multiLevelType w:val="hybridMultilevel"/>
    <w:tmpl w:val="61FC82D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3"/>
  </w:num>
  <w:num w:numId="5">
    <w:abstractNumId w:val="5"/>
  </w:num>
  <w:num w:numId="6">
    <w:abstractNumId w:val="18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2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7"/>
  </w:num>
  <w:num w:numId="20">
    <w:abstractNumId w:val="24"/>
  </w:num>
  <w:num w:numId="21">
    <w:abstractNumId w:val="17"/>
  </w:num>
  <w:num w:numId="22">
    <w:abstractNumId w:val="21"/>
  </w:num>
  <w:num w:numId="23">
    <w:abstractNumId w:val="13"/>
  </w:num>
  <w:num w:numId="24">
    <w:abstractNumId w:val="28"/>
  </w:num>
  <w:num w:numId="25">
    <w:abstractNumId w:val="1"/>
  </w:num>
  <w:num w:numId="26">
    <w:abstractNumId w:val="23"/>
  </w:num>
  <w:num w:numId="27">
    <w:abstractNumId w:val="9"/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0"/>
  </w:num>
  <w:num w:numId="32">
    <w:abstractNumId w:val="16"/>
  </w:num>
  <w:num w:numId="33">
    <w:abstractNumId w:val="22"/>
  </w:num>
  <w:num w:numId="34">
    <w:abstractNumId w:val="19"/>
  </w:num>
  <w:num w:numId="35">
    <w:abstractNumId w:val="12"/>
  </w:num>
  <w:num w:numId="36">
    <w:abstractNumId w:val="11"/>
  </w:num>
  <w:num w:numId="37">
    <w:abstractNumId w:val="20"/>
  </w:num>
  <w:num w:numId="38">
    <w:abstractNumId w:val="6"/>
  </w:num>
  <w:num w:numId="39">
    <w:abstractNumId w:val="14"/>
  </w:num>
  <w:num w:numId="40">
    <w:abstractNumId w:val="25"/>
  </w:num>
  <w:num w:numId="41">
    <w:abstractNumId w:val="8"/>
  </w:num>
  <w:num w:numId="42">
    <w:abstractNumId w:val="3"/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58"/>
    <w:rsid w:val="000245C0"/>
    <w:rsid w:val="00030978"/>
    <w:rsid w:val="00031279"/>
    <w:rsid w:val="0003294E"/>
    <w:rsid w:val="000812DE"/>
    <w:rsid w:val="00092CD8"/>
    <w:rsid w:val="000B00DF"/>
    <w:rsid w:val="000B701F"/>
    <w:rsid w:val="000D2F62"/>
    <w:rsid w:val="000E3497"/>
    <w:rsid w:val="000E4B56"/>
    <w:rsid w:val="000E52DA"/>
    <w:rsid w:val="000F14D2"/>
    <w:rsid w:val="0010413D"/>
    <w:rsid w:val="00115955"/>
    <w:rsid w:val="001279EC"/>
    <w:rsid w:val="0013319A"/>
    <w:rsid w:val="001352CB"/>
    <w:rsid w:val="00135BEC"/>
    <w:rsid w:val="001476E8"/>
    <w:rsid w:val="00154513"/>
    <w:rsid w:val="00161559"/>
    <w:rsid w:val="001646C8"/>
    <w:rsid w:val="00166626"/>
    <w:rsid w:val="00166781"/>
    <w:rsid w:val="00171FB0"/>
    <w:rsid w:val="00175C83"/>
    <w:rsid w:val="001863D5"/>
    <w:rsid w:val="00187303"/>
    <w:rsid w:val="0019010F"/>
    <w:rsid w:val="00193E39"/>
    <w:rsid w:val="001A52D0"/>
    <w:rsid w:val="001B2F1F"/>
    <w:rsid w:val="001F3B0F"/>
    <w:rsid w:val="002037B9"/>
    <w:rsid w:val="002042D7"/>
    <w:rsid w:val="0020560F"/>
    <w:rsid w:val="00212FD8"/>
    <w:rsid w:val="00214E96"/>
    <w:rsid w:val="00224231"/>
    <w:rsid w:val="0022423A"/>
    <w:rsid w:val="002343A8"/>
    <w:rsid w:val="00234C2B"/>
    <w:rsid w:val="002358D9"/>
    <w:rsid w:val="0023797D"/>
    <w:rsid w:val="00243DBA"/>
    <w:rsid w:val="002537F4"/>
    <w:rsid w:val="002549B7"/>
    <w:rsid w:val="00267B7A"/>
    <w:rsid w:val="00275B83"/>
    <w:rsid w:val="00276C14"/>
    <w:rsid w:val="0027760F"/>
    <w:rsid w:val="00280B18"/>
    <w:rsid w:val="002A04B7"/>
    <w:rsid w:val="002B22BE"/>
    <w:rsid w:val="002B38F4"/>
    <w:rsid w:val="002B7458"/>
    <w:rsid w:val="002E3780"/>
    <w:rsid w:val="002F0266"/>
    <w:rsid w:val="002F1836"/>
    <w:rsid w:val="002F4108"/>
    <w:rsid w:val="002F45FA"/>
    <w:rsid w:val="002F4D2E"/>
    <w:rsid w:val="002F7A6C"/>
    <w:rsid w:val="00304AF8"/>
    <w:rsid w:val="00314F26"/>
    <w:rsid w:val="00314F2E"/>
    <w:rsid w:val="003179F6"/>
    <w:rsid w:val="00332330"/>
    <w:rsid w:val="00333524"/>
    <w:rsid w:val="00347E4E"/>
    <w:rsid w:val="00390381"/>
    <w:rsid w:val="00394F04"/>
    <w:rsid w:val="003C40D7"/>
    <w:rsid w:val="003E47D0"/>
    <w:rsid w:val="003F0315"/>
    <w:rsid w:val="003F428C"/>
    <w:rsid w:val="003F6893"/>
    <w:rsid w:val="0041772C"/>
    <w:rsid w:val="00426F75"/>
    <w:rsid w:val="00453BF0"/>
    <w:rsid w:val="00456DB4"/>
    <w:rsid w:val="004958B3"/>
    <w:rsid w:val="004A0237"/>
    <w:rsid w:val="004A0554"/>
    <w:rsid w:val="004A1AC3"/>
    <w:rsid w:val="004B29DC"/>
    <w:rsid w:val="004B69D0"/>
    <w:rsid w:val="004C51C0"/>
    <w:rsid w:val="004E38A9"/>
    <w:rsid w:val="004E5A9B"/>
    <w:rsid w:val="004E7686"/>
    <w:rsid w:val="004F0B24"/>
    <w:rsid w:val="004F4810"/>
    <w:rsid w:val="004F53AB"/>
    <w:rsid w:val="005010B0"/>
    <w:rsid w:val="005254B0"/>
    <w:rsid w:val="00526E2F"/>
    <w:rsid w:val="00532241"/>
    <w:rsid w:val="0053772D"/>
    <w:rsid w:val="00546F89"/>
    <w:rsid w:val="00551627"/>
    <w:rsid w:val="00555F5D"/>
    <w:rsid w:val="00561475"/>
    <w:rsid w:val="00570D86"/>
    <w:rsid w:val="0059225C"/>
    <w:rsid w:val="00595793"/>
    <w:rsid w:val="005963C7"/>
    <w:rsid w:val="00597EAA"/>
    <w:rsid w:val="005A09A8"/>
    <w:rsid w:val="005A1E23"/>
    <w:rsid w:val="005A3D05"/>
    <w:rsid w:val="005C0226"/>
    <w:rsid w:val="005C61EF"/>
    <w:rsid w:val="005C6796"/>
    <w:rsid w:val="005E1D3A"/>
    <w:rsid w:val="005E2692"/>
    <w:rsid w:val="005E3D8E"/>
    <w:rsid w:val="005E62D3"/>
    <w:rsid w:val="006022C1"/>
    <w:rsid w:val="00603C16"/>
    <w:rsid w:val="00614980"/>
    <w:rsid w:val="0061657F"/>
    <w:rsid w:val="00620EFE"/>
    <w:rsid w:val="0062382E"/>
    <w:rsid w:val="00624910"/>
    <w:rsid w:val="00624AD7"/>
    <w:rsid w:val="00626D0E"/>
    <w:rsid w:val="00630FBF"/>
    <w:rsid w:val="00635F9B"/>
    <w:rsid w:val="00644BFC"/>
    <w:rsid w:val="00646902"/>
    <w:rsid w:val="00657178"/>
    <w:rsid w:val="00663ABA"/>
    <w:rsid w:val="006855DC"/>
    <w:rsid w:val="00686D3A"/>
    <w:rsid w:val="006D0A40"/>
    <w:rsid w:val="006D5E66"/>
    <w:rsid w:val="006F054C"/>
    <w:rsid w:val="006F7E18"/>
    <w:rsid w:val="0070791B"/>
    <w:rsid w:val="00710D33"/>
    <w:rsid w:val="00712CDD"/>
    <w:rsid w:val="0071383F"/>
    <w:rsid w:val="00721E5D"/>
    <w:rsid w:val="00724B5B"/>
    <w:rsid w:val="00730CBD"/>
    <w:rsid w:val="00733BE6"/>
    <w:rsid w:val="00736CEF"/>
    <w:rsid w:val="00752CBD"/>
    <w:rsid w:val="007670D5"/>
    <w:rsid w:val="007673DF"/>
    <w:rsid w:val="00771B8E"/>
    <w:rsid w:val="00775BDC"/>
    <w:rsid w:val="00792BF3"/>
    <w:rsid w:val="007A1775"/>
    <w:rsid w:val="007A2D69"/>
    <w:rsid w:val="007B3B8D"/>
    <w:rsid w:val="007C0050"/>
    <w:rsid w:val="007C3358"/>
    <w:rsid w:val="007D178B"/>
    <w:rsid w:val="007D3FD3"/>
    <w:rsid w:val="007D4065"/>
    <w:rsid w:val="007F1A2D"/>
    <w:rsid w:val="007F7D3F"/>
    <w:rsid w:val="00806FFF"/>
    <w:rsid w:val="00825023"/>
    <w:rsid w:val="0084175C"/>
    <w:rsid w:val="00841951"/>
    <w:rsid w:val="008438E5"/>
    <w:rsid w:val="00844361"/>
    <w:rsid w:val="00851371"/>
    <w:rsid w:val="008546F1"/>
    <w:rsid w:val="00854B55"/>
    <w:rsid w:val="0086260B"/>
    <w:rsid w:val="00867F63"/>
    <w:rsid w:val="00873C48"/>
    <w:rsid w:val="00896013"/>
    <w:rsid w:val="008A61E0"/>
    <w:rsid w:val="008A7AF0"/>
    <w:rsid w:val="008D3B83"/>
    <w:rsid w:val="008D444C"/>
    <w:rsid w:val="008E61C1"/>
    <w:rsid w:val="008F341D"/>
    <w:rsid w:val="008F4ED5"/>
    <w:rsid w:val="008F7E8A"/>
    <w:rsid w:val="00906069"/>
    <w:rsid w:val="00916C62"/>
    <w:rsid w:val="00920F8E"/>
    <w:rsid w:val="009252A2"/>
    <w:rsid w:val="0094315A"/>
    <w:rsid w:val="00943DBA"/>
    <w:rsid w:val="00946B61"/>
    <w:rsid w:val="00950B07"/>
    <w:rsid w:val="00952A73"/>
    <w:rsid w:val="00956098"/>
    <w:rsid w:val="009679CC"/>
    <w:rsid w:val="009774CC"/>
    <w:rsid w:val="00986960"/>
    <w:rsid w:val="0099080A"/>
    <w:rsid w:val="00992BD1"/>
    <w:rsid w:val="009933BD"/>
    <w:rsid w:val="00997848"/>
    <w:rsid w:val="009A544F"/>
    <w:rsid w:val="009A546B"/>
    <w:rsid w:val="009C48B8"/>
    <w:rsid w:val="009D43ED"/>
    <w:rsid w:val="009D57B9"/>
    <w:rsid w:val="009F3FDE"/>
    <w:rsid w:val="009F607C"/>
    <w:rsid w:val="00A1491D"/>
    <w:rsid w:val="00A151EA"/>
    <w:rsid w:val="00A178B3"/>
    <w:rsid w:val="00A254B6"/>
    <w:rsid w:val="00A2613A"/>
    <w:rsid w:val="00A30138"/>
    <w:rsid w:val="00A33D7D"/>
    <w:rsid w:val="00A45D9B"/>
    <w:rsid w:val="00A476F4"/>
    <w:rsid w:val="00A53CC4"/>
    <w:rsid w:val="00A55451"/>
    <w:rsid w:val="00A57149"/>
    <w:rsid w:val="00A70298"/>
    <w:rsid w:val="00A75B86"/>
    <w:rsid w:val="00A76FA0"/>
    <w:rsid w:val="00A843DB"/>
    <w:rsid w:val="00A84D1A"/>
    <w:rsid w:val="00A96539"/>
    <w:rsid w:val="00A96B53"/>
    <w:rsid w:val="00AC1BCF"/>
    <w:rsid w:val="00AD2ECA"/>
    <w:rsid w:val="00AD773B"/>
    <w:rsid w:val="00AE4230"/>
    <w:rsid w:val="00AE50EA"/>
    <w:rsid w:val="00AE7044"/>
    <w:rsid w:val="00B07045"/>
    <w:rsid w:val="00B11951"/>
    <w:rsid w:val="00B14178"/>
    <w:rsid w:val="00B1655C"/>
    <w:rsid w:val="00B204AA"/>
    <w:rsid w:val="00B303FF"/>
    <w:rsid w:val="00B46E9C"/>
    <w:rsid w:val="00B545F5"/>
    <w:rsid w:val="00B925E4"/>
    <w:rsid w:val="00B92669"/>
    <w:rsid w:val="00B9756D"/>
    <w:rsid w:val="00BA42DD"/>
    <w:rsid w:val="00BA58E1"/>
    <w:rsid w:val="00BB3F32"/>
    <w:rsid w:val="00BB6FA7"/>
    <w:rsid w:val="00BD0B99"/>
    <w:rsid w:val="00BD189D"/>
    <w:rsid w:val="00BE51AF"/>
    <w:rsid w:val="00BE6D71"/>
    <w:rsid w:val="00BF2394"/>
    <w:rsid w:val="00C01020"/>
    <w:rsid w:val="00C1476E"/>
    <w:rsid w:val="00C23F9C"/>
    <w:rsid w:val="00C3036F"/>
    <w:rsid w:val="00C3727D"/>
    <w:rsid w:val="00C37C69"/>
    <w:rsid w:val="00C44D20"/>
    <w:rsid w:val="00C553C2"/>
    <w:rsid w:val="00C55BE5"/>
    <w:rsid w:val="00C635CB"/>
    <w:rsid w:val="00C6642B"/>
    <w:rsid w:val="00C749B2"/>
    <w:rsid w:val="00C82338"/>
    <w:rsid w:val="00C96810"/>
    <w:rsid w:val="00CA3603"/>
    <w:rsid w:val="00CA6B1F"/>
    <w:rsid w:val="00CB1697"/>
    <w:rsid w:val="00CB2FA3"/>
    <w:rsid w:val="00CB7029"/>
    <w:rsid w:val="00CE2D41"/>
    <w:rsid w:val="00CF6485"/>
    <w:rsid w:val="00D13C92"/>
    <w:rsid w:val="00D14356"/>
    <w:rsid w:val="00D22C61"/>
    <w:rsid w:val="00D320AD"/>
    <w:rsid w:val="00D37BCC"/>
    <w:rsid w:val="00D43221"/>
    <w:rsid w:val="00D47691"/>
    <w:rsid w:val="00D51615"/>
    <w:rsid w:val="00D5482E"/>
    <w:rsid w:val="00D57E73"/>
    <w:rsid w:val="00D62925"/>
    <w:rsid w:val="00D76B8B"/>
    <w:rsid w:val="00D76D56"/>
    <w:rsid w:val="00D91159"/>
    <w:rsid w:val="00D96A71"/>
    <w:rsid w:val="00D96FD0"/>
    <w:rsid w:val="00DA03E0"/>
    <w:rsid w:val="00DB17CE"/>
    <w:rsid w:val="00DB1BFC"/>
    <w:rsid w:val="00DB4F3A"/>
    <w:rsid w:val="00DC75D3"/>
    <w:rsid w:val="00DD667B"/>
    <w:rsid w:val="00DE54B0"/>
    <w:rsid w:val="00DF015B"/>
    <w:rsid w:val="00DF4E3F"/>
    <w:rsid w:val="00E24E28"/>
    <w:rsid w:val="00E47EA6"/>
    <w:rsid w:val="00E50D62"/>
    <w:rsid w:val="00E51096"/>
    <w:rsid w:val="00E574E2"/>
    <w:rsid w:val="00EB0B3A"/>
    <w:rsid w:val="00EC5F47"/>
    <w:rsid w:val="00EE4C65"/>
    <w:rsid w:val="00EE6A93"/>
    <w:rsid w:val="00EF0683"/>
    <w:rsid w:val="00F0502D"/>
    <w:rsid w:val="00F23283"/>
    <w:rsid w:val="00F33FFA"/>
    <w:rsid w:val="00F47BB8"/>
    <w:rsid w:val="00F62F28"/>
    <w:rsid w:val="00F6334D"/>
    <w:rsid w:val="00F65CBC"/>
    <w:rsid w:val="00F91D57"/>
    <w:rsid w:val="00F9624D"/>
    <w:rsid w:val="00FB3AD0"/>
    <w:rsid w:val="00FC3111"/>
    <w:rsid w:val="00FD25A3"/>
    <w:rsid w:val="00FF03C3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034E"/>
  <w15:docId w15:val="{A3E4970E-8459-4346-8644-81D06430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ED"/>
    <w:pPr>
      <w:spacing w:before="240" w:after="0" w:line="240" w:lineRule="auto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ED"/>
    <w:pPr>
      <w:numPr>
        <w:numId w:val="42"/>
      </w:numPr>
      <w:spacing w:after="120" w:line="240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43ED"/>
  </w:style>
  <w:style w:type="paragraph" w:styleId="Quote">
    <w:name w:val="Quote"/>
    <w:basedOn w:val="Normal"/>
    <w:next w:val="Normal"/>
    <w:link w:val="QuoteChar"/>
    <w:uiPriority w:val="29"/>
    <w:qFormat/>
    <w:rsid w:val="00EF06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0683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F0683"/>
    <w:rPr>
      <w:b/>
      <w:bCs/>
    </w:rPr>
  </w:style>
  <w:style w:type="character" w:styleId="Emphasis">
    <w:name w:val="Emphasis"/>
    <w:basedOn w:val="DefaultParagraphFont"/>
    <w:uiPriority w:val="20"/>
    <w:qFormat/>
    <w:rsid w:val="005E1D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4E"/>
  </w:style>
  <w:style w:type="paragraph" w:styleId="Footer">
    <w:name w:val="footer"/>
    <w:basedOn w:val="Normal"/>
    <w:link w:val="FooterChar"/>
    <w:uiPriority w:val="99"/>
    <w:unhideWhenUsed/>
    <w:rsid w:val="0003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4E"/>
  </w:style>
  <w:style w:type="paragraph" w:styleId="BalloonText">
    <w:name w:val="Balloon Text"/>
    <w:basedOn w:val="Normal"/>
    <w:link w:val="BalloonTextChar"/>
    <w:uiPriority w:val="99"/>
    <w:semiHidden/>
    <w:unhideWhenUsed/>
    <w:rsid w:val="0003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77037FC10EC47A21398B11E4176E5" ma:contentTypeVersion="12" ma:contentTypeDescription="Create a new document." ma:contentTypeScope="" ma:versionID="2a7e58bb45b1d3e7f51fd90dd27672fe">
  <xsd:schema xmlns:xsd="http://www.w3.org/2001/XMLSchema" xmlns:xs="http://www.w3.org/2001/XMLSchema" xmlns:p="http://schemas.microsoft.com/office/2006/metadata/properties" xmlns:ns2="9623e567-ac6a-4c4c-8ccc-3f43cd841f24" xmlns:ns3="5d4c73ba-28a8-47f4-9330-7e7046b22722" targetNamespace="http://schemas.microsoft.com/office/2006/metadata/properties" ma:root="true" ma:fieldsID="93c649312ea3784c56dcc335f88e0231" ns2:_="" ns3:_="">
    <xsd:import namespace="9623e567-ac6a-4c4c-8ccc-3f43cd841f24"/>
    <xsd:import namespace="5d4c73ba-28a8-47f4-9330-7e7046b227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e567-ac6a-4c4c-8ccc-3f43cd841f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c73ba-28a8-47f4-9330-7e7046b22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5ABB-D0E7-4B21-95C6-31A3E1CE2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DFA4C-4069-45F4-A84E-56FFDC1B5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FB49A-146B-473E-AFAC-0F896BCD59E6}"/>
</file>

<file path=customXml/itemProps4.xml><?xml version="1.0" encoding="utf-8"?>
<ds:datastoreItem xmlns:ds="http://schemas.openxmlformats.org/officeDocument/2006/customXml" ds:itemID="{DA521AF8-6ED1-B346-AB95-9DE7CADB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3149</Words>
  <Characters>17953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Phelan</dc:creator>
  <cp:lastModifiedBy>Weiss, Daniel A</cp:lastModifiedBy>
  <cp:revision>5</cp:revision>
  <cp:lastPrinted>2014-03-27T18:15:00Z</cp:lastPrinted>
  <dcterms:created xsi:type="dcterms:W3CDTF">2017-05-17T15:59:00Z</dcterms:created>
  <dcterms:modified xsi:type="dcterms:W3CDTF">2017-05-17T18:30:00Z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0x0101006B377037FC10EC47A21398B11E4176E5</vt:lpwstr>
  </property>
  <property fmtid="{D5CDD505-2E9C-101B-9397-08002B2CF9AE}" pid="3" name="IsMyDocuments">
    <vt:bool>true</vt:bool>
  </property>
</Properties>
</file>