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0FAAA" w14:textId="31DBCDFD" w:rsidR="00EE610A" w:rsidRPr="003E4352" w:rsidRDefault="00540C78" w:rsidP="0025464E">
      <w:pPr>
        <w:jc w:val="left"/>
        <w:rPr>
          <w:rFonts w:ascii="Arial" w:hAnsi="Arial" w:cs="Arial"/>
          <w:b/>
          <w:sz w:val="28"/>
          <w:szCs w:val="28"/>
        </w:rPr>
      </w:pPr>
      <w:r>
        <w:rPr>
          <w:rFonts w:ascii="Arial" w:hAnsi="Arial" w:cs="Arial"/>
          <w:b/>
          <w:sz w:val="28"/>
          <w:szCs w:val="28"/>
        </w:rPr>
        <w:t xml:space="preserve">ATKORE- </w:t>
      </w:r>
      <w:r w:rsidR="0025464E" w:rsidRPr="003E4352">
        <w:rPr>
          <w:rFonts w:ascii="Arial" w:hAnsi="Arial" w:cs="Arial"/>
          <w:b/>
          <w:sz w:val="28"/>
          <w:szCs w:val="28"/>
        </w:rPr>
        <w:t>A</w:t>
      </w:r>
      <w:r w:rsidR="00EE610A" w:rsidRPr="003E4352">
        <w:rPr>
          <w:rFonts w:ascii="Arial" w:hAnsi="Arial" w:cs="Arial"/>
          <w:b/>
          <w:noProof/>
          <w:sz w:val="28"/>
          <w:szCs w:val="28"/>
        </w:rPr>
        <mc:AlternateContent>
          <mc:Choice Requires="wps">
            <w:drawing>
              <wp:anchor distT="45720" distB="45720" distL="114300" distR="114300" simplePos="0" relativeHeight="251659264" behindDoc="0" locked="0" layoutInCell="1" allowOverlap="1" wp14:anchorId="2AA7627F" wp14:editId="727A6B90">
                <wp:simplePos x="0" y="0"/>
                <wp:positionH relativeFrom="margin">
                  <wp:posOffset>0</wp:posOffset>
                </wp:positionH>
                <wp:positionV relativeFrom="paragraph">
                  <wp:posOffset>264160</wp:posOffset>
                </wp:positionV>
                <wp:extent cx="5600700" cy="140462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04620"/>
                        </a:xfrm>
                        <a:prstGeom prst="rect">
                          <a:avLst/>
                        </a:prstGeom>
                        <a:solidFill>
                          <a:srgbClr val="FFFFFF"/>
                        </a:solidFill>
                        <a:ln w="9525">
                          <a:solidFill>
                            <a:srgbClr val="000000"/>
                          </a:solidFill>
                          <a:miter lim="800000"/>
                          <a:headEnd/>
                          <a:tailEnd/>
                        </a:ln>
                      </wps:spPr>
                      <wps:txbx>
                        <w:txbxContent>
                          <w:p w14:paraId="17E77DF7" w14:textId="77777777" w:rsidR="00EE610A" w:rsidRDefault="00EE610A" w:rsidP="00EE610A">
                            <w:r w:rsidRPr="003851DE">
                              <w:t>This product specification is written according to the Construction Specificati</w:t>
                            </w:r>
                            <w:r>
                              <w:t xml:space="preserve">ons Institute </w:t>
                            </w:r>
                            <w:r w:rsidRPr="003851DE">
                              <w:rPr>
                                <w:i/>
                              </w:rPr>
                              <w:t>MasterFormat</w:t>
                            </w:r>
                            <w:r>
                              <w:t>, 2018</w:t>
                            </w:r>
                            <w:r w:rsidRPr="003851DE">
                              <w:t xml:space="preserve"> Update.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A7627F" id="_x0000_t202" coordsize="21600,21600" o:spt="202" path="m,l,21600r21600,l21600,xe">
                <v:stroke joinstyle="miter"/>
                <v:path gradientshapeok="t" o:connecttype="rect"/>
              </v:shapetype>
              <v:shape id="Text Box 2" o:spid="_x0000_s1026" type="#_x0000_t202" style="position:absolute;margin-left:0;margin-top:20.8pt;width:44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">
                <v:textbox style="mso-fit-shape-to-text:t">
                  <w:txbxContent>
                    <w:p w14:paraId="17E77DF7" w14:textId="77777777" w:rsidR="00EE610A" w:rsidRDefault="00EE610A" w:rsidP="00EE610A">
                      <w:r w:rsidRPr="003851DE">
                        <w:t>This product specification is written according to the Construction Specificati</w:t>
                      </w:r>
                      <w:r>
                        <w:t xml:space="preserve">ons Institute </w:t>
                      </w:r>
                      <w:r w:rsidRPr="003851DE">
                        <w:rPr>
                          <w:i/>
                        </w:rPr>
                        <w:t>MasterFormat</w:t>
                      </w:r>
                      <w:r>
                        <w:t>, 2018</w:t>
                      </w:r>
                      <w:r w:rsidRPr="003851DE">
                        <w:t xml:space="preserve"> Update.</w:t>
                      </w:r>
                    </w:p>
                  </w:txbxContent>
                </v:textbox>
                <w10:wrap type="square" anchorx="margin"/>
              </v:shape>
            </w:pict>
          </mc:Fallback>
        </mc:AlternateContent>
      </w:r>
      <w:r w:rsidR="0070050E" w:rsidRPr="003E4352">
        <w:rPr>
          <w:rFonts w:ascii="Arial" w:hAnsi="Arial" w:cs="Arial"/>
          <w:b/>
          <w:sz w:val="28"/>
          <w:szCs w:val="28"/>
        </w:rPr>
        <w:t>LLIED TUBE &amp; CONDUIT</w:t>
      </w:r>
      <w:r>
        <w:rPr>
          <w:rFonts w:ascii="Arial" w:hAnsi="Arial" w:cs="Arial"/>
          <w:b/>
          <w:sz w:val="28"/>
          <w:szCs w:val="28"/>
        </w:rPr>
        <w:t>, CALCONDUIT</w:t>
      </w:r>
    </w:p>
    <w:p w14:paraId="1F7EA697" w14:textId="77777777" w:rsidR="0025464E" w:rsidRPr="003E4352" w:rsidRDefault="0025464E" w:rsidP="0025464E">
      <w:pPr>
        <w:jc w:val="left"/>
        <w:rPr>
          <w:rFonts w:ascii="Arial" w:hAnsi="Arial" w:cs="Arial"/>
          <w:b/>
          <w:sz w:val="28"/>
          <w:szCs w:val="28"/>
        </w:rPr>
      </w:pPr>
    </w:p>
    <w:p w14:paraId="1F7EA698" w14:textId="77777777" w:rsidR="0025464E" w:rsidRPr="003E4352" w:rsidRDefault="0025464E" w:rsidP="0025464E">
      <w:pPr>
        <w:jc w:val="left"/>
        <w:rPr>
          <w:rFonts w:ascii="Arial" w:hAnsi="Arial" w:cs="Arial"/>
          <w:b/>
          <w:sz w:val="28"/>
          <w:szCs w:val="28"/>
        </w:rPr>
      </w:pPr>
      <w:r w:rsidRPr="003E4352">
        <w:rPr>
          <w:rFonts w:ascii="Arial" w:hAnsi="Arial" w:cs="Arial"/>
          <w:b/>
          <w:sz w:val="28"/>
          <w:szCs w:val="28"/>
        </w:rPr>
        <w:t>SECTION 26 05 33.13</w:t>
      </w:r>
    </w:p>
    <w:p w14:paraId="1F7EA699" w14:textId="77777777" w:rsidR="0025464E" w:rsidRPr="003E4352" w:rsidRDefault="0025464E" w:rsidP="0025464E">
      <w:pPr>
        <w:jc w:val="left"/>
        <w:rPr>
          <w:rFonts w:ascii="Arial" w:hAnsi="Arial" w:cs="Arial"/>
          <w:b/>
          <w:sz w:val="28"/>
          <w:szCs w:val="28"/>
        </w:rPr>
      </w:pPr>
    </w:p>
    <w:p w14:paraId="1F7EA69A" w14:textId="77777777" w:rsidR="0025464E" w:rsidRPr="003E4352" w:rsidRDefault="0025464E" w:rsidP="0025464E">
      <w:pPr>
        <w:jc w:val="left"/>
        <w:rPr>
          <w:rFonts w:ascii="Arial" w:hAnsi="Arial" w:cs="Arial"/>
          <w:b/>
          <w:sz w:val="28"/>
          <w:szCs w:val="28"/>
        </w:rPr>
      </w:pPr>
      <w:r w:rsidRPr="003E4352">
        <w:rPr>
          <w:rFonts w:ascii="Arial" w:hAnsi="Arial" w:cs="Arial"/>
          <w:b/>
          <w:sz w:val="28"/>
          <w:szCs w:val="28"/>
        </w:rPr>
        <w:t xml:space="preserve">CONDUIT FOR ELECTRICAL SYSTEMS </w:t>
      </w:r>
      <w:r w:rsidR="00794A6C" w:rsidRPr="003E4352">
        <w:rPr>
          <w:rFonts w:ascii="Arial" w:hAnsi="Arial" w:cs="Arial"/>
          <w:b/>
          <w:sz w:val="28"/>
          <w:szCs w:val="28"/>
        </w:rPr>
        <w:t>–</w:t>
      </w:r>
      <w:r w:rsidRPr="003E4352">
        <w:rPr>
          <w:rFonts w:ascii="Arial" w:hAnsi="Arial" w:cs="Arial"/>
          <w:b/>
          <w:sz w:val="28"/>
          <w:szCs w:val="28"/>
        </w:rPr>
        <w:t xml:space="preserve"> </w:t>
      </w:r>
      <w:r w:rsidR="00893B2C" w:rsidRPr="003E4352">
        <w:rPr>
          <w:rFonts w:ascii="Arial" w:hAnsi="Arial" w:cs="Arial"/>
          <w:b/>
          <w:sz w:val="28"/>
          <w:szCs w:val="28"/>
        </w:rPr>
        <w:t>INTERMEDIATE METAL CONDUIT</w:t>
      </w:r>
    </w:p>
    <w:p w14:paraId="1F7EA69B" w14:textId="77777777" w:rsidR="0025464E" w:rsidRPr="003E4352" w:rsidRDefault="0025464E" w:rsidP="0025464E">
      <w:pPr>
        <w:jc w:val="left"/>
        <w:rPr>
          <w:rFonts w:ascii="Arial" w:hAnsi="Arial" w:cs="Arial"/>
          <w:b/>
          <w:sz w:val="28"/>
          <w:szCs w:val="28"/>
        </w:rPr>
      </w:pPr>
    </w:p>
    <w:p w14:paraId="1F7EA69C" w14:textId="2F97B8CB" w:rsidR="0025464E" w:rsidRPr="003E4352" w:rsidRDefault="0025464E" w:rsidP="0025464E">
      <w:pPr>
        <w:jc w:val="left"/>
        <w:rPr>
          <w:rFonts w:ascii="Arial" w:hAnsi="Arial" w:cs="Arial"/>
        </w:rPr>
      </w:pPr>
      <w:r w:rsidRPr="003E4352">
        <w:rPr>
          <w:rFonts w:ascii="Arial" w:hAnsi="Arial" w:cs="Arial"/>
        </w:rPr>
        <w:t xml:space="preserve">PART </w:t>
      </w:r>
      <w:r w:rsidR="0070050E" w:rsidRPr="003E4352">
        <w:rPr>
          <w:rFonts w:ascii="Arial" w:hAnsi="Arial" w:cs="Arial"/>
        </w:rPr>
        <w:t xml:space="preserve">1 </w:t>
      </w:r>
      <w:r w:rsidR="003E4352">
        <w:rPr>
          <w:rFonts w:ascii="Arial" w:hAnsi="Arial" w:cs="Arial"/>
        </w:rPr>
        <w:t xml:space="preserve">- </w:t>
      </w:r>
      <w:r w:rsidR="0070050E" w:rsidRPr="003E4352">
        <w:rPr>
          <w:rFonts w:ascii="Arial" w:hAnsi="Arial" w:cs="Arial"/>
        </w:rPr>
        <w:t>GENERAL</w:t>
      </w:r>
    </w:p>
    <w:p w14:paraId="1F7EA69D" w14:textId="77777777" w:rsidR="0025464E" w:rsidRPr="003E4352" w:rsidRDefault="0025464E" w:rsidP="0025464E">
      <w:pPr>
        <w:jc w:val="left"/>
        <w:rPr>
          <w:rFonts w:ascii="Arial" w:hAnsi="Arial" w:cs="Arial"/>
        </w:rPr>
      </w:pPr>
    </w:p>
    <w:p w14:paraId="1F7EA69E" w14:textId="77777777" w:rsidR="0025464E" w:rsidRPr="003E4352" w:rsidRDefault="0025464E" w:rsidP="0025464E">
      <w:pPr>
        <w:pStyle w:val="ListParagraph"/>
        <w:numPr>
          <w:ilvl w:val="1"/>
          <w:numId w:val="3"/>
        </w:numPr>
        <w:jc w:val="left"/>
        <w:rPr>
          <w:rFonts w:ascii="Arial" w:hAnsi="Arial" w:cs="Arial"/>
        </w:rPr>
      </w:pPr>
      <w:r w:rsidRPr="003E4352">
        <w:rPr>
          <w:rFonts w:ascii="Arial" w:hAnsi="Arial" w:cs="Arial"/>
        </w:rPr>
        <w:t>RELATED DOCUMENTS</w:t>
      </w:r>
    </w:p>
    <w:p w14:paraId="1F7EA69F" w14:textId="77777777" w:rsidR="0025464E" w:rsidRPr="003E4352" w:rsidRDefault="0025464E" w:rsidP="0025464E">
      <w:pPr>
        <w:pStyle w:val="ListParagraph"/>
        <w:ind w:left="360"/>
        <w:jc w:val="left"/>
        <w:rPr>
          <w:rFonts w:ascii="Arial" w:hAnsi="Arial" w:cs="Arial"/>
        </w:rPr>
      </w:pPr>
    </w:p>
    <w:p w14:paraId="1F7EA6A0" w14:textId="25C7C2F4" w:rsidR="0025464E" w:rsidRPr="003E4352" w:rsidRDefault="0025464E" w:rsidP="0025464E">
      <w:pPr>
        <w:pStyle w:val="ListParagraph"/>
        <w:numPr>
          <w:ilvl w:val="0"/>
          <w:numId w:val="2"/>
        </w:numPr>
        <w:jc w:val="left"/>
        <w:rPr>
          <w:rFonts w:ascii="Arial" w:hAnsi="Arial" w:cs="Arial"/>
        </w:rPr>
      </w:pPr>
      <w:r w:rsidRPr="003E4352">
        <w:rPr>
          <w:rFonts w:ascii="Arial" w:hAnsi="Arial" w:cs="Arial"/>
        </w:rPr>
        <w:t>Drawings and general provisions of the Contract, including General and Supplementary Conditions and Division 01 Specification Sections apply to this Section.</w:t>
      </w:r>
    </w:p>
    <w:p w14:paraId="1F7EA6A1" w14:textId="77777777" w:rsidR="0025464E" w:rsidRPr="003E4352" w:rsidRDefault="0025464E" w:rsidP="0025464E">
      <w:pPr>
        <w:pStyle w:val="ListParagraph"/>
        <w:jc w:val="left"/>
        <w:rPr>
          <w:rFonts w:ascii="Arial" w:hAnsi="Arial" w:cs="Arial"/>
        </w:rPr>
      </w:pPr>
    </w:p>
    <w:p w14:paraId="1F7EA6A2" w14:textId="77777777" w:rsidR="0025464E" w:rsidRDefault="0025464E" w:rsidP="00E87D80">
      <w:pPr>
        <w:pStyle w:val="ListParagraph"/>
        <w:numPr>
          <w:ilvl w:val="1"/>
          <w:numId w:val="3"/>
        </w:numPr>
        <w:jc w:val="left"/>
        <w:rPr>
          <w:rFonts w:ascii="Arial" w:hAnsi="Arial" w:cs="Arial"/>
        </w:rPr>
      </w:pPr>
      <w:r w:rsidRPr="003E4352">
        <w:rPr>
          <w:rFonts w:ascii="Arial" w:hAnsi="Arial" w:cs="Arial"/>
        </w:rPr>
        <w:t>SUMMARY</w:t>
      </w:r>
    </w:p>
    <w:p w14:paraId="4129720D" w14:textId="77777777" w:rsidR="003E4352" w:rsidRPr="003E4352" w:rsidRDefault="003E4352" w:rsidP="003E4352">
      <w:pPr>
        <w:pStyle w:val="ListParagraph"/>
        <w:ind w:left="360"/>
        <w:jc w:val="left"/>
        <w:rPr>
          <w:rFonts w:ascii="Arial" w:hAnsi="Arial" w:cs="Arial"/>
        </w:rPr>
      </w:pPr>
    </w:p>
    <w:p w14:paraId="1F7EA6A3" w14:textId="77777777" w:rsidR="00E87D80" w:rsidRPr="003E4352" w:rsidRDefault="00E87D80" w:rsidP="009C77A9">
      <w:pPr>
        <w:pStyle w:val="ListParagraph"/>
        <w:numPr>
          <w:ilvl w:val="0"/>
          <w:numId w:val="12"/>
        </w:numPr>
        <w:jc w:val="left"/>
        <w:rPr>
          <w:rFonts w:ascii="Arial" w:hAnsi="Arial" w:cs="Arial"/>
        </w:rPr>
      </w:pPr>
      <w:r w:rsidRPr="003E4352">
        <w:rPr>
          <w:rFonts w:ascii="Arial" w:hAnsi="Arial" w:cs="Arial"/>
        </w:rPr>
        <w:t>This Section includes the following:</w:t>
      </w:r>
    </w:p>
    <w:p w14:paraId="1F7EA6A4" w14:textId="77777777" w:rsidR="00E87D80" w:rsidRPr="003E4352" w:rsidRDefault="00893B2C" w:rsidP="00E87D80">
      <w:pPr>
        <w:pStyle w:val="ListParagraph"/>
        <w:numPr>
          <w:ilvl w:val="0"/>
          <w:numId w:val="5"/>
        </w:numPr>
        <w:jc w:val="left"/>
        <w:rPr>
          <w:rFonts w:ascii="Arial" w:hAnsi="Arial" w:cs="Arial"/>
        </w:rPr>
      </w:pPr>
      <w:r w:rsidRPr="003E4352">
        <w:rPr>
          <w:rFonts w:ascii="Arial" w:hAnsi="Arial" w:cs="Arial"/>
        </w:rPr>
        <w:t xml:space="preserve">Steel Intermediate </w:t>
      </w:r>
      <w:r w:rsidR="0037301B" w:rsidRPr="003E4352">
        <w:rPr>
          <w:rFonts w:ascii="Arial" w:hAnsi="Arial" w:cs="Arial"/>
        </w:rPr>
        <w:t>Metal</w:t>
      </w:r>
      <w:r w:rsidR="00963DDC" w:rsidRPr="003E4352">
        <w:rPr>
          <w:rFonts w:ascii="Arial" w:hAnsi="Arial" w:cs="Arial"/>
        </w:rPr>
        <w:t xml:space="preserve"> </w:t>
      </w:r>
      <w:r w:rsidR="00B02230" w:rsidRPr="003E4352">
        <w:rPr>
          <w:rFonts w:ascii="Arial" w:hAnsi="Arial" w:cs="Arial"/>
        </w:rPr>
        <w:t>C</w:t>
      </w:r>
      <w:r w:rsidR="00E87D80" w:rsidRPr="003E4352">
        <w:rPr>
          <w:rFonts w:ascii="Arial" w:hAnsi="Arial" w:cs="Arial"/>
        </w:rPr>
        <w:t>onduit with coupling</w:t>
      </w:r>
    </w:p>
    <w:p w14:paraId="1F7EA6A5" w14:textId="77777777" w:rsidR="00E87D80" w:rsidRPr="003E4352" w:rsidRDefault="009C77A9" w:rsidP="009C77A9">
      <w:pPr>
        <w:pStyle w:val="ListParagraph"/>
        <w:numPr>
          <w:ilvl w:val="0"/>
          <w:numId w:val="12"/>
        </w:numPr>
        <w:jc w:val="left"/>
        <w:rPr>
          <w:rFonts w:ascii="Arial" w:hAnsi="Arial" w:cs="Arial"/>
        </w:rPr>
      </w:pPr>
      <w:r w:rsidRPr="003E4352">
        <w:rPr>
          <w:rFonts w:ascii="Arial" w:hAnsi="Arial" w:cs="Arial"/>
        </w:rPr>
        <w:t xml:space="preserve"> </w:t>
      </w:r>
      <w:r w:rsidR="00E87D80" w:rsidRPr="003E4352">
        <w:rPr>
          <w:rFonts w:ascii="Arial" w:hAnsi="Arial" w:cs="Arial"/>
        </w:rPr>
        <w:t>Related Sections</w:t>
      </w:r>
    </w:p>
    <w:p w14:paraId="1F7EA6A6" w14:textId="77777777" w:rsidR="00E87D80" w:rsidRPr="003E4352" w:rsidRDefault="00E87D80" w:rsidP="00E87D80">
      <w:pPr>
        <w:pStyle w:val="ListParagraph"/>
        <w:numPr>
          <w:ilvl w:val="0"/>
          <w:numId w:val="6"/>
        </w:numPr>
        <w:jc w:val="left"/>
        <w:rPr>
          <w:rFonts w:ascii="Arial" w:hAnsi="Arial" w:cs="Arial"/>
        </w:rPr>
      </w:pPr>
      <w:r w:rsidRPr="003E4352">
        <w:rPr>
          <w:rFonts w:ascii="Arial" w:hAnsi="Arial" w:cs="Arial"/>
        </w:rPr>
        <w:t xml:space="preserve"> Section 26 05 26 “Grounding and Bonding for Electrical Systems”</w:t>
      </w:r>
    </w:p>
    <w:p w14:paraId="1F7EA6A7" w14:textId="77777777" w:rsidR="00E87D80" w:rsidRPr="003E4352" w:rsidRDefault="00E87D80" w:rsidP="00E87D80">
      <w:pPr>
        <w:pStyle w:val="ListParagraph"/>
        <w:numPr>
          <w:ilvl w:val="0"/>
          <w:numId w:val="6"/>
        </w:numPr>
        <w:jc w:val="left"/>
        <w:rPr>
          <w:rFonts w:ascii="Arial" w:hAnsi="Arial" w:cs="Arial"/>
        </w:rPr>
      </w:pPr>
      <w:r w:rsidRPr="003E4352">
        <w:rPr>
          <w:rFonts w:ascii="Arial" w:hAnsi="Arial" w:cs="Arial"/>
        </w:rPr>
        <w:t>Section 26 05 29 “Hangers and Supports for Electrical Systems”</w:t>
      </w:r>
    </w:p>
    <w:p w14:paraId="1F7EA6A8" w14:textId="77777777" w:rsidR="00E87D80" w:rsidRPr="003E4352" w:rsidRDefault="00E87D80" w:rsidP="00E87D80">
      <w:pPr>
        <w:pStyle w:val="ListParagraph"/>
        <w:numPr>
          <w:ilvl w:val="0"/>
          <w:numId w:val="6"/>
        </w:numPr>
        <w:jc w:val="left"/>
        <w:rPr>
          <w:rFonts w:ascii="Arial" w:hAnsi="Arial" w:cs="Arial"/>
        </w:rPr>
      </w:pPr>
      <w:r w:rsidRPr="003E4352">
        <w:rPr>
          <w:rFonts w:ascii="Arial" w:hAnsi="Arial" w:cs="Arial"/>
        </w:rPr>
        <w:t>Section 26 05 33.16 “Boxes for Electrical Systems”</w:t>
      </w:r>
    </w:p>
    <w:p w14:paraId="1F7EA6A9" w14:textId="77777777" w:rsidR="000C253E" w:rsidRPr="003E4352" w:rsidRDefault="000C253E" w:rsidP="00E87D80">
      <w:pPr>
        <w:pStyle w:val="ListParagraph"/>
        <w:numPr>
          <w:ilvl w:val="0"/>
          <w:numId w:val="6"/>
        </w:numPr>
        <w:jc w:val="left"/>
        <w:rPr>
          <w:rFonts w:ascii="Arial" w:hAnsi="Arial" w:cs="Arial"/>
        </w:rPr>
      </w:pPr>
      <w:r w:rsidRPr="003E4352">
        <w:rPr>
          <w:rFonts w:ascii="Arial" w:hAnsi="Arial" w:cs="Arial"/>
        </w:rPr>
        <w:t>Section 27 05 33 “Conduits and Backboxes for Communications Systems”</w:t>
      </w:r>
    </w:p>
    <w:p w14:paraId="1F7EA6AA" w14:textId="77777777" w:rsidR="000C253E" w:rsidRPr="003E4352" w:rsidRDefault="000C253E" w:rsidP="00E87D80">
      <w:pPr>
        <w:pStyle w:val="ListParagraph"/>
        <w:numPr>
          <w:ilvl w:val="0"/>
          <w:numId w:val="6"/>
        </w:numPr>
        <w:jc w:val="left"/>
        <w:rPr>
          <w:rFonts w:ascii="Arial" w:hAnsi="Arial" w:cs="Arial"/>
        </w:rPr>
      </w:pPr>
      <w:r w:rsidRPr="003E4352">
        <w:rPr>
          <w:rFonts w:ascii="Arial" w:hAnsi="Arial" w:cs="Arial"/>
        </w:rPr>
        <w:t>Section 25 05 28.33 “Conduits and Backboxes for Integrated Automation”</w:t>
      </w:r>
    </w:p>
    <w:p w14:paraId="1F7EA6AB" w14:textId="77777777" w:rsidR="000C253E" w:rsidRPr="003E4352" w:rsidRDefault="000C253E" w:rsidP="000C253E">
      <w:pPr>
        <w:jc w:val="left"/>
        <w:rPr>
          <w:rFonts w:ascii="Arial" w:hAnsi="Arial" w:cs="Arial"/>
        </w:rPr>
      </w:pPr>
    </w:p>
    <w:p w14:paraId="1F7EA6AC" w14:textId="77777777" w:rsidR="000C253E" w:rsidRDefault="000C253E" w:rsidP="000C253E">
      <w:pPr>
        <w:pStyle w:val="ListParagraph"/>
        <w:numPr>
          <w:ilvl w:val="1"/>
          <w:numId w:val="3"/>
        </w:numPr>
        <w:jc w:val="left"/>
        <w:rPr>
          <w:rFonts w:ascii="Arial" w:hAnsi="Arial" w:cs="Arial"/>
        </w:rPr>
      </w:pPr>
      <w:r w:rsidRPr="003E4352">
        <w:rPr>
          <w:rFonts w:ascii="Arial" w:hAnsi="Arial" w:cs="Arial"/>
        </w:rPr>
        <w:t>REFERENCES</w:t>
      </w:r>
    </w:p>
    <w:p w14:paraId="4C144860" w14:textId="77777777" w:rsidR="003E4352" w:rsidRPr="003E4352" w:rsidRDefault="003E4352" w:rsidP="003E4352">
      <w:pPr>
        <w:pStyle w:val="ListParagraph"/>
        <w:ind w:left="360"/>
        <w:jc w:val="left"/>
        <w:rPr>
          <w:rFonts w:ascii="Arial" w:hAnsi="Arial" w:cs="Arial"/>
        </w:rPr>
      </w:pPr>
    </w:p>
    <w:p w14:paraId="1F7EA6AD" w14:textId="0BFBE962" w:rsidR="000C253E" w:rsidRPr="005F4BD8" w:rsidRDefault="000C253E" w:rsidP="000C253E">
      <w:pPr>
        <w:pStyle w:val="ListParagraph"/>
        <w:numPr>
          <w:ilvl w:val="0"/>
          <w:numId w:val="7"/>
        </w:numPr>
        <w:jc w:val="left"/>
        <w:rPr>
          <w:rFonts w:ascii="Arial" w:hAnsi="Arial" w:cs="Arial"/>
        </w:rPr>
      </w:pPr>
      <w:r w:rsidRPr="005F4BD8">
        <w:rPr>
          <w:rFonts w:ascii="Arial" w:hAnsi="Arial" w:cs="Arial"/>
        </w:rPr>
        <w:t xml:space="preserve">UL </w:t>
      </w:r>
      <w:r w:rsidR="00893B2C" w:rsidRPr="005F4BD8">
        <w:rPr>
          <w:rFonts w:ascii="Arial" w:hAnsi="Arial" w:cs="Arial"/>
        </w:rPr>
        <w:t>1242</w:t>
      </w:r>
      <w:r w:rsidR="0078598D" w:rsidRPr="005F4BD8">
        <w:rPr>
          <w:rFonts w:ascii="Arial" w:hAnsi="Arial" w:cs="Arial"/>
        </w:rPr>
        <w:t xml:space="preserve"> </w:t>
      </w:r>
      <w:r w:rsidRPr="005F4BD8">
        <w:rPr>
          <w:rFonts w:ascii="Arial" w:hAnsi="Arial" w:cs="Arial"/>
        </w:rPr>
        <w:t xml:space="preserve"> – Standard for Electrical </w:t>
      </w:r>
      <w:r w:rsidR="00B02230" w:rsidRPr="005F4BD8">
        <w:rPr>
          <w:rFonts w:ascii="Arial" w:hAnsi="Arial" w:cs="Arial"/>
        </w:rPr>
        <w:t xml:space="preserve">Intermediate </w:t>
      </w:r>
      <w:r w:rsidRPr="005F4BD8">
        <w:rPr>
          <w:rFonts w:ascii="Arial" w:hAnsi="Arial" w:cs="Arial"/>
        </w:rPr>
        <w:t>Metal Conduit –</w:t>
      </w:r>
      <w:r w:rsidR="0078598D" w:rsidRPr="005F4BD8">
        <w:rPr>
          <w:rFonts w:ascii="Arial" w:hAnsi="Arial" w:cs="Arial"/>
        </w:rPr>
        <w:t>Steel</w:t>
      </w:r>
    </w:p>
    <w:p w14:paraId="1F7EA6AE" w14:textId="77777777" w:rsidR="000C253E" w:rsidRPr="005F4BD8" w:rsidRDefault="00D9156A" w:rsidP="000C253E">
      <w:pPr>
        <w:pStyle w:val="ListParagraph"/>
        <w:numPr>
          <w:ilvl w:val="0"/>
          <w:numId w:val="7"/>
        </w:numPr>
        <w:jc w:val="left"/>
        <w:rPr>
          <w:rFonts w:ascii="Arial" w:hAnsi="Arial" w:cs="Arial"/>
        </w:rPr>
      </w:pPr>
      <w:r w:rsidRPr="005F4BD8">
        <w:rPr>
          <w:rFonts w:ascii="Arial" w:hAnsi="Arial" w:cs="Arial"/>
        </w:rPr>
        <w:t>ANSI C80.</w:t>
      </w:r>
      <w:r w:rsidR="00B02230" w:rsidRPr="005F4BD8">
        <w:rPr>
          <w:rFonts w:ascii="Arial" w:hAnsi="Arial" w:cs="Arial"/>
        </w:rPr>
        <w:t>6</w:t>
      </w:r>
      <w:r w:rsidR="000C253E" w:rsidRPr="005F4BD8">
        <w:rPr>
          <w:rFonts w:ascii="Arial" w:hAnsi="Arial" w:cs="Arial"/>
        </w:rPr>
        <w:t xml:space="preserve"> – </w:t>
      </w:r>
      <w:r w:rsidRPr="005F4BD8">
        <w:rPr>
          <w:rFonts w:ascii="Arial" w:hAnsi="Arial" w:cs="Arial"/>
        </w:rPr>
        <w:t xml:space="preserve">American National Standard for Electrical </w:t>
      </w:r>
      <w:r w:rsidR="00B02230" w:rsidRPr="005F4BD8">
        <w:rPr>
          <w:rFonts w:ascii="Arial" w:hAnsi="Arial" w:cs="Arial"/>
        </w:rPr>
        <w:t xml:space="preserve">Intermediate Metal </w:t>
      </w:r>
      <w:r w:rsidRPr="005F4BD8">
        <w:rPr>
          <w:rFonts w:ascii="Arial" w:hAnsi="Arial" w:cs="Arial"/>
        </w:rPr>
        <w:t>Conduit (E</w:t>
      </w:r>
      <w:r w:rsidR="00B02230" w:rsidRPr="005F4BD8">
        <w:rPr>
          <w:rFonts w:ascii="Arial" w:hAnsi="Arial" w:cs="Arial"/>
        </w:rPr>
        <w:t>IMC</w:t>
      </w:r>
      <w:r w:rsidRPr="005F4BD8">
        <w:rPr>
          <w:rFonts w:ascii="Arial" w:hAnsi="Arial" w:cs="Arial"/>
        </w:rPr>
        <w:t>)</w:t>
      </w:r>
    </w:p>
    <w:p w14:paraId="1F7EA6AF" w14:textId="77777777" w:rsidR="000C253E" w:rsidRPr="00765D48" w:rsidRDefault="000C253E" w:rsidP="000C253E">
      <w:pPr>
        <w:pStyle w:val="ListParagraph"/>
        <w:numPr>
          <w:ilvl w:val="0"/>
          <w:numId w:val="7"/>
        </w:numPr>
        <w:jc w:val="left"/>
        <w:rPr>
          <w:rFonts w:ascii="Arial" w:hAnsi="Arial" w:cs="Arial"/>
        </w:rPr>
      </w:pPr>
      <w:r w:rsidRPr="00765D48">
        <w:rPr>
          <w:rFonts w:ascii="Arial" w:hAnsi="Arial" w:cs="Arial"/>
        </w:rPr>
        <w:t>UL 514B</w:t>
      </w:r>
      <w:r w:rsidR="005913F9" w:rsidRPr="00765D48">
        <w:rPr>
          <w:rFonts w:ascii="Arial" w:hAnsi="Arial" w:cs="Arial"/>
        </w:rPr>
        <w:t xml:space="preserve"> </w:t>
      </w:r>
      <w:r w:rsidRPr="00765D48">
        <w:rPr>
          <w:rFonts w:ascii="Arial" w:hAnsi="Arial" w:cs="Arial"/>
        </w:rPr>
        <w:t>– Standard for Conduit, Tubing and Cable Fittings</w:t>
      </w:r>
    </w:p>
    <w:p w14:paraId="2D4A024D" w14:textId="7FC8C3C4" w:rsidR="00765D48" w:rsidRPr="00765D48" w:rsidRDefault="00765D48" w:rsidP="00765D48">
      <w:pPr>
        <w:pStyle w:val="ListParagraph"/>
        <w:numPr>
          <w:ilvl w:val="0"/>
          <w:numId w:val="7"/>
        </w:numPr>
        <w:jc w:val="left"/>
        <w:rPr>
          <w:rFonts w:ascii="Arial" w:hAnsi="Arial" w:cs="Arial"/>
        </w:rPr>
      </w:pPr>
      <w:r w:rsidRPr="00765D48">
        <w:rPr>
          <w:rFonts w:ascii="Arial" w:hAnsi="Arial" w:cs="Arial"/>
        </w:rPr>
        <w:t>UL</w:t>
      </w:r>
      <w:r w:rsidRPr="00765D48">
        <w:rPr>
          <w:rFonts w:ascii="Arial" w:hAnsi="Arial" w:cs="Arial"/>
          <w:spacing w:val="69"/>
        </w:rPr>
        <w:t xml:space="preserve"> </w:t>
      </w:r>
      <w:r w:rsidRPr="00765D48">
        <w:rPr>
          <w:rFonts w:ascii="Arial" w:hAnsi="Arial" w:cs="Arial"/>
        </w:rPr>
        <w:t>2196</w:t>
      </w:r>
      <w:r w:rsidRPr="00765D48">
        <w:rPr>
          <w:rFonts w:ascii="Arial" w:hAnsi="Arial" w:cs="Arial"/>
          <w:spacing w:val="69"/>
        </w:rPr>
        <w:t xml:space="preserve"> </w:t>
      </w:r>
      <w:r w:rsidRPr="00765D48">
        <w:rPr>
          <w:rFonts w:ascii="Arial" w:hAnsi="Arial" w:cs="Arial"/>
        </w:rPr>
        <w:t>Safety</w:t>
      </w:r>
      <w:r w:rsidRPr="00765D48">
        <w:rPr>
          <w:rFonts w:ascii="Arial" w:hAnsi="Arial" w:cs="Arial"/>
          <w:spacing w:val="69"/>
        </w:rPr>
        <w:t xml:space="preserve"> </w:t>
      </w:r>
      <w:r w:rsidRPr="00765D48">
        <w:rPr>
          <w:rFonts w:ascii="Arial" w:hAnsi="Arial" w:cs="Arial"/>
        </w:rPr>
        <w:t>Standard</w:t>
      </w:r>
      <w:r w:rsidRPr="00765D48">
        <w:rPr>
          <w:rFonts w:ascii="Arial" w:hAnsi="Arial" w:cs="Arial"/>
          <w:spacing w:val="69"/>
        </w:rPr>
        <w:t xml:space="preserve"> </w:t>
      </w:r>
      <w:r w:rsidRPr="00765D48">
        <w:rPr>
          <w:rFonts w:ascii="Arial" w:hAnsi="Arial" w:cs="Arial"/>
        </w:rPr>
        <w:t>-</w:t>
      </w:r>
      <w:r w:rsidRPr="00765D48">
        <w:rPr>
          <w:rFonts w:ascii="Arial" w:hAnsi="Arial" w:cs="Arial"/>
          <w:spacing w:val="69"/>
        </w:rPr>
        <w:t xml:space="preserve"> </w:t>
      </w:r>
      <w:r w:rsidRPr="00765D48">
        <w:rPr>
          <w:rFonts w:ascii="Arial" w:hAnsi="Arial" w:cs="Arial"/>
        </w:rPr>
        <w:t>Fire</w:t>
      </w:r>
      <w:r w:rsidRPr="00765D48">
        <w:rPr>
          <w:rFonts w:ascii="Arial" w:hAnsi="Arial" w:cs="Arial"/>
          <w:spacing w:val="68"/>
        </w:rPr>
        <w:t xml:space="preserve"> </w:t>
      </w:r>
      <w:r w:rsidRPr="00765D48">
        <w:rPr>
          <w:rFonts w:ascii="Arial" w:hAnsi="Arial" w:cs="Arial"/>
        </w:rPr>
        <w:t>Test</w:t>
      </w:r>
      <w:r w:rsidRPr="00765D48">
        <w:rPr>
          <w:rFonts w:ascii="Arial" w:hAnsi="Arial" w:cs="Arial"/>
          <w:spacing w:val="69"/>
        </w:rPr>
        <w:t xml:space="preserve"> </w:t>
      </w:r>
      <w:r w:rsidRPr="00765D48">
        <w:rPr>
          <w:rFonts w:ascii="Arial" w:hAnsi="Arial" w:cs="Arial"/>
        </w:rPr>
        <w:t>for</w:t>
      </w:r>
      <w:r w:rsidRPr="00765D48">
        <w:rPr>
          <w:rFonts w:ascii="Arial" w:hAnsi="Arial" w:cs="Arial"/>
          <w:spacing w:val="69"/>
        </w:rPr>
        <w:t xml:space="preserve"> </w:t>
      </w:r>
      <w:r w:rsidRPr="00765D48">
        <w:rPr>
          <w:rFonts w:ascii="Arial" w:hAnsi="Arial" w:cs="Arial"/>
        </w:rPr>
        <w:t>Circuit</w:t>
      </w:r>
      <w:r w:rsidRPr="00765D48">
        <w:rPr>
          <w:rFonts w:ascii="Arial" w:hAnsi="Arial" w:cs="Arial"/>
          <w:spacing w:val="69"/>
        </w:rPr>
        <w:t xml:space="preserve"> </w:t>
      </w:r>
      <w:r w:rsidRPr="00765D48">
        <w:rPr>
          <w:rFonts w:ascii="Arial" w:hAnsi="Arial" w:cs="Arial"/>
        </w:rPr>
        <w:t>Integrity</w:t>
      </w:r>
      <w:r w:rsidRPr="00765D48">
        <w:rPr>
          <w:rFonts w:ascii="Arial" w:hAnsi="Arial" w:cs="Arial"/>
          <w:spacing w:val="69"/>
        </w:rPr>
        <w:t xml:space="preserve"> </w:t>
      </w:r>
      <w:r w:rsidRPr="00765D48">
        <w:rPr>
          <w:rFonts w:ascii="Arial" w:hAnsi="Arial" w:cs="Arial"/>
        </w:rPr>
        <w:t>of</w:t>
      </w:r>
      <w:r w:rsidRPr="00765D48">
        <w:rPr>
          <w:rFonts w:ascii="Arial" w:hAnsi="Arial" w:cs="Arial"/>
          <w:spacing w:val="69"/>
        </w:rPr>
        <w:t xml:space="preserve"> </w:t>
      </w:r>
      <w:r w:rsidRPr="00765D48">
        <w:rPr>
          <w:rFonts w:ascii="Arial" w:hAnsi="Arial" w:cs="Arial"/>
        </w:rPr>
        <w:t>Fire-Resistive</w:t>
      </w:r>
      <w:r w:rsidRPr="00765D48">
        <w:rPr>
          <w:rFonts w:ascii="Arial" w:hAnsi="Arial" w:cs="Arial"/>
          <w:spacing w:val="69"/>
        </w:rPr>
        <w:t xml:space="preserve"> </w:t>
      </w:r>
      <w:r w:rsidRPr="00765D48">
        <w:rPr>
          <w:rFonts w:ascii="Arial" w:hAnsi="Arial" w:cs="Arial"/>
        </w:rPr>
        <w:t>Power, Instrumentation, Control and Data Cables</w:t>
      </w:r>
    </w:p>
    <w:p w14:paraId="1F7EA6B0" w14:textId="77777777" w:rsidR="000C253E" w:rsidRPr="00765D48" w:rsidRDefault="000C253E" w:rsidP="000C253E">
      <w:pPr>
        <w:pStyle w:val="ListParagraph"/>
        <w:numPr>
          <w:ilvl w:val="0"/>
          <w:numId w:val="7"/>
        </w:numPr>
        <w:jc w:val="left"/>
        <w:rPr>
          <w:rFonts w:ascii="Arial" w:hAnsi="Arial" w:cs="Arial"/>
        </w:rPr>
      </w:pPr>
      <w:r w:rsidRPr="00765D48">
        <w:rPr>
          <w:rFonts w:ascii="Arial" w:hAnsi="Arial" w:cs="Arial"/>
        </w:rPr>
        <w:t>NFPA 70 – National Electrical Code®</w:t>
      </w:r>
      <w:r w:rsidR="005913F9" w:rsidRPr="00765D48">
        <w:rPr>
          <w:rFonts w:ascii="Arial" w:hAnsi="Arial" w:cs="Arial"/>
        </w:rPr>
        <w:t xml:space="preserve"> (NEC®)</w:t>
      </w:r>
    </w:p>
    <w:p w14:paraId="1F7EA6B1" w14:textId="77777777" w:rsidR="009C77A9" w:rsidRPr="005F4BD8" w:rsidRDefault="009C77A9" w:rsidP="000C253E">
      <w:pPr>
        <w:pStyle w:val="ListParagraph"/>
        <w:numPr>
          <w:ilvl w:val="0"/>
          <w:numId w:val="7"/>
        </w:numPr>
        <w:jc w:val="left"/>
        <w:rPr>
          <w:rFonts w:ascii="Arial" w:hAnsi="Arial" w:cs="Arial"/>
        </w:rPr>
      </w:pPr>
      <w:r w:rsidRPr="005F4BD8">
        <w:rPr>
          <w:rFonts w:ascii="Arial" w:hAnsi="Arial" w:cs="Arial"/>
        </w:rPr>
        <w:t xml:space="preserve">NECA NEIS </w:t>
      </w:r>
      <w:r w:rsidR="00D9156A" w:rsidRPr="005F4BD8">
        <w:rPr>
          <w:rFonts w:ascii="Arial" w:hAnsi="Arial" w:cs="Arial"/>
        </w:rPr>
        <w:t>101</w:t>
      </w:r>
      <w:r w:rsidRPr="005F4BD8">
        <w:rPr>
          <w:rFonts w:ascii="Arial" w:hAnsi="Arial" w:cs="Arial"/>
        </w:rPr>
        <w:t xml:space="preserve"> – National Electrical Installation Standard </w:t>
      </w:r>
      <w:r w:rsidR="005913F9" w:rsidRPr="005F4BD8">
        <w:rPr>
          <w:rFonts w:ascii="Arial" w:hAnsi="Arial" w:cs="Arial"/>
        </w:rPr>
        <w:t xml:space="preserve">for Installing </w:t>
      </w:r>
      <w:r w:rsidR="00D9156A" w:rsidRPr="005F4BD8">
        <w:rPr>
          <w:rFonts w:ascii="Arial" w:hAnsi="Arial" w:cs="Arial"/>
        </w:rPr>
        <w:t xml:space="preserve">Steel </w:t>
      </w:r>
      <w:r w:rsidR="00204C1C" w:rsidRPr="005F4BD8">
        <w:rPr>
          <w:rFonts w:ascii="Arial" w:hAnsi="Arial" w:cs="Arial"/>
        </w:rPr>
        <w:t>Conduit</w:t>
      </w:r>
      <w:r w:rsidR="00D9156A" w:rsidRPr="005F4BD8">
        <w:rPr>
          <w:rFonts w:ascii="Arial" w:hAnsi="Arial" w:cs="Arial"/>
        </w:rPr>
        <w:t>s</w:t>
      </w:r>
      <w:r w:rsidR="00204C1C" w:rsidRPr="005F4BD8">
        <w:rPr>
          <w:rFonts w:ascii="Arial" w:hAnsi="Arial" w:cs="Arial"/>
        </w:rPr>
        <w:t>.</w:t>
      </w:r>
    </w:p>
    <w:p w14:paraId="1F7EA6B2" w14:textId="77777777" w:rsidR="00EE1DB6" w:rsidRPr="005F4BD8" w:rsidRDefault="00EE1DB6" w:rsidP="000C253E">
      <w:pPr>
        <w:pStyle w:val="ListParagraph"/>
        <w:numPr>
          <w:ilvl w:val="0"/>
          <w:numId w:val="7"/>
        </w:numPr>
        <w:jc w:val="left"/>
        <w:rPr>
          <w:rFonts w:ascii="Arial" w:hAnsi="Arial" w:cs="Arial"/>
        </w:rPr>
      </w:pPr>
      <w:r w:rsidRPr="005F4BD8">
        <w:rPr>
          <w:rFonts w:ascii="Arial" w:hAnsi="Arial" w:cs="Arial"/>
        </w:rPr>
        <w:t>ANSI/ASME B 1.20.1</w:t>
      </w:r>
      <w:r w:rsidR="00EA0740" w:rsidRPr="005F4BD8">
        <w:rPr>
          <w:rFonts w:ascii="Arial" w:hAnsi="Arial" w:cs="Arial"/>
        </w:rPr>
        <w:t xml:space="preserve"> – Standard for Pipe Threads, General Purpose (Inch)</w:t>
      </w:r>
    </w:p>
    <w:p w14:paraId="1F7EA6B3" w14:textId="77777777" w:rsidR="000C253E" w:rsidRPr="003E4352" w:rsidRDefault="000C253E" w:rsidP="000C253E">
      <w:pPr>
        <w:jc w:val="left"/>
        <w:rPr>
          <w:rFonts w:ascii="Arial" w:hAnsi="Arial" w:cs="Arial"/>
        </w:rPr>
      </w:pPr>
    </w:p>
    <w:p w14:paraId="1F7EA6B4" w14:textId="77777777" w:rsidR="000C253E" w:rsidRDefault="000C253E" w:rsidP="000C253E">
      <w:pPr>
        <w:pStyle w:val="ListParagraph"/>
        <w:numPr>
          <w:ilvl w:val="1"/>
          <w:numId w:val="3"/>
        </w:numPr>
        <w:jc w:val="left"/>
        <w:rPr>
          <w:rFonts w:ascii="Arial" w:hAnsi="Arial" w:cs="Arial"/>
        </w:rPr>
      </w:pPr>
      <w:r w:rsidRPr="003E4352">
        <w:rPr>
          <w:rFonts w:ascii="Arial" w:hAnsi="Arial" w:cs="Arial"/>
        </w:rPr>
        <w:t>SUBMITTALS</w:t>
      </w:r>
    </w:p>
    <w:p w14:paraId="53F72A08" w14:textId="77777777" w:rsidR="003E4352" w:rsidRPr="003E4352" w:rsidRDefault="003E4352" w:rsidP="003E4352">
      <w:pPr>
        <w:pStyle w:val="ListParagraph"/>
        <w:ind w:left="360"/>
        <w:jc w:val="left"/>
        <w:rPr>
          <w:rFonts w:ascii="Arial" w:hAnsi="Arial" w:cs="Arial"/>
        </w:rPr>
      </w:pPr>
    </w:p>
    <w:p w14:paraId="1F7EA6B5" w14:textId="7B8EDF62" w:rsidR="000C253E" w:rsidRPr="003E4352" w:rsidRDefault="000C253E" w:rsidP="000C253E">
      <w:pPr>
        <w:pStyle w:val="ListParagraph"/>
        <w:numPr>
          <w:ilvl w:val="0"/>
          <w:numId w:val="8"/>
        </w:numPr>
        <w:jc w:val="left"/>
        <w:rPr>
          <w:rFonts w:ascii="Arial" w:hAnsi="Arial" w:cs="Arial"/>
        </w:rPr>
      </w:pPr>
      <w:r w:rsidRPr="003E4352">
        <w:rPr>
          <w:rFonts w:ascii="Arial" w:hAnsi="Arial" w:cs="Arial"/>
        </w:rPr>
        <w:t>Product Data</w:t>
      </w:r>
    </w:p>
    <w:p w14:paraId="1F7EA6B6" w14:textId="77777777" w:rsidR="000C253E" w:rsidRPr="003E4352" w:rsidRDefault="000C253E" w:rsidP="000C253E">
      <w:pPr>
        <w:pStyle w:val="ListParagraph"/>
        <w:numPr>
          <w:ilvl w:val="0"/>
          <w:numId w:val="8"/>
        </w:numPr>
        <w:jc w:val="left"/>
        <w:rPr>
          <w:rFonts w:ascii="Arial" w:hAnsi="Arial" w:cs="Arial"/>
        </w:rPr>
      </w:pPr>
      <w:r w:rsidRPr="003E4352">
        <w:rPr>
          <w:rFonts w:ascii="Arial" w:hAnsi="Arial" w:cs="Arial"/>
        </w:rPr>
        <w:t>Certifications to applicable standards</w:t>
      </w:r>
    </w:p>
    <w:p w14:paraId="1F7EA6B7" w14:textId="2A6125B1" w:rsidR="000C253E" w:rsidRPr="003E4352" w:rsidRDefault="000C253E" w:rsidP="000C253E">
      <w:pPr>
        <w:pStyle w:val="ListParagraph"/>
        <w:numPr>
          <w:ilvl w:val="0"/>
          <w:numId w:val="8"/>
        </w:numPr>
        <w:jc w:val="left"/>
        <w:rPr>
          <w:rFonts w:ascii="Arial" w:hAnsi="Arial" w:cs="Arial"/>
        </w:rPr>
      </w:pPr>
      <w:r w:rsidRPr="003E4352">
        <w:rPr>
          <w:rFonts w:ascii="Arial" w:hAnsi="Arial" w:cs="Arial"/>
        </w:rPr>
        <w:t>Domestic certifications:  When required to Buy American Act or Buy America Act, comply with the pr</w:t>
      </w:r>
      <w:r w:rsidR="0066569A" w:rsidRPr="003E4352">
        <w:rPr>
          <w:rFonts w:ascii="Arial" w:hAnsi="Arial" w:cs="Arial"/>
        </w:rPr>
        <w:t xml:space="preserve">ovisions of Section 01 33 13 </w:t>
      </w:r>
    </w:p>
    <w:p w14:paraId="1F7EA6B8" w14:textId="77777777" w:rsidR="000C253E" w:rsidRDefault="000C253E" w:rsidP="000C253E">
      <w:pPr>
        <w:jc w:val="left"/>
        <w:rPr>
          <w:rFonts w:ascii="Arial" w:hAnsi="Arial" w:cs="Arial"/>
        </w:rPr>
      </w:pPr>
    </w:p>
    <w:p w14:paraId="6E093B21" w14:textId="77777777" w:rsidR="003E4352" w:rsidRDefault="003E4352" w:rsidP="000C253E">
      <w:pPr>
        <w:jc w:val="left"/>
        <w:rPr>
          <w:rFonts w:ascii="Arial" w:hAnsi="Arial" w:cs="Arial"/>
        </w:rPr>
      </w:pPr>
    </w:p>
    <w:p w14:paraId="732E5C18" w14:textId="77777777" w:rsidR="003E4352" w:rsidRDefault="003E4352" w:rsidP="000C253E">
      <w:pPr>
        <w:jc w:val="left"/>
        <w:rPr>
          <w:rFonts w:ascii="Arial" w:hAnsi="Arial" w:cs="Arial"/>
        </w:rPr>
      </w:pPr>
    </w:p>
    <w:p w14:paraId="548FEF57" w14:textId="77777777" w:rsidR="003E4352" w:rsidRPr="003E4352" w:rsidRDefault="003E4352" w:rsidP="000C253E">
      <w:pPr>
        <w:jc w:val="left"/>
        <w:rPr>
          <w:rFonts w:ascii="Arial" w:hAnsi="Arial" w:cs="Arial"/>
        </w:rPr>
      </w:pPr>
    </w:p>
    <w:p w14:paraId="1F7EA6B9" w14:textId="77777777" w:rsidR="0050549B" w:rsidRDefault="0050549B" w:rsidP="0050549B">
      <w:pPr>
        <w:pStyle w:val="ListParagraph"/>
        <w:numPr>
          <w:ilvl w:val="1"/>
          <w:numId w:val="3"/>
        </w:numPr>
        <w:jc w:val="left"/>
        <w:rPr>
          <w:rFonts w:ascii="Arial" w:hAnsi="Arial" w:cs="Arial"/>
        </w:rPr>
      </w:pPr>
      <w:r w:rsidRPr="003E4352">
        <w:rPr>
          <w:rFonts w:ascii="Arial" w:hAnsi="Arial" w:cs="Arial"/>
        </w:rPr>
        <w:t>QUALITY ASSURANCE</w:t>
      </w:r>
    </w:p>
    <w:p w14:paraId="6978A24C" w14:textId="77777777" w:rsidR="003E4352" w:rsidRPr="003E4352" w:rsidRDefault="003E4352" w:rsidP="003E4352">
      <w:pPr>
        <w:pStyle w:val="ListParagraph"/>
        <w:ind w:left="360"/>
        <w:jc w:val="left"/>
        <w:rPr>
          <w:rFonts w:ascii="Arial" w:hAnsi="Arial" w:cs="Arial"/>
        </w:rPr>
      </w:pPr>
    </w:p>
    <w:p w14:paraId="1F7EA6BA" w14:textId="331C9D27" w:rsidR="00F26194" w:rsidRPr="003E4352" w:rsidRDefault="00B02230" w:rsidP="00F26194">
      <w:pPr>
        <w:pStyle w:val="ListParagraph"/>
        <w:numPr>
          <w:ilvl w:val="0"/>
          <w:numId w:val="9"/>
        </w:numPr>
        <w:jc w:val="left"/>
        <w:rPr>
          <w:rFonts w:ascii="Arial" w:hAnsi="Arial" w:cs="Arial"/>
        </w:rPr>
      </w:pPr>
      <w:r w:rsidRPr="003E4352">
        <w:rPr>
          <w:rFonts w:ascii="Arial" w:hAnsi="Arial" w:cs="Arial"/>
        </w:rPr>
        <w:t>Intermediate Metal Conduit</w:t>
      </w:r>
      <w:r w:rsidR="00F26194" w:rsidRPr="003E4352">
        <w:rPr>
          <w:rFonts w:ascii="Arial" w:hAnsi="Arial" w:cs="Arial"/>
        </w:rPr>
        <w:t xml:space="preserve"> shall be listed to UL </w:t>
      </w:r>
      <w:r w:rsidRPr="003E4352">
        <w:rPr>
          <w:rFonts w:ascii="Arial" w:hAnsi="Arial" w:cs="Arial"/>
        </w:rPr>
        <w:t>1242</w:t>
      </w:r>
      <w:r w:rsidR="00F26194" w:rsidRPr="003E4352">
        <w:rPr>
          <w:rFonts w:ascii="Arial" w:hAnsi="Arial" w:cs="Arial"/>
        </w:rPr>
        <w:t xml:space="preserve"> and manufactur</w:t>
      </w:r>
      <w:r w:rsidRPr="003E4352">
        <w:rPr>
          <w:rFonts w:ascii="Arial" w:hAnsi="Arial" w:cs="Arial"/>
        </w:rPr>
        <w:t>ed in accordance with ANSI C80.6</w:t>
      </w:r>
      <w:r w:rsidR="00F26194" w:rsidRPr="003E4352">
        <w:rPr>
          <w:rFonts w:ascii="Arial" w:hAnsi="Arial" w:cs="Arial"/>
        </w:rPr>
        <w:t>.</w:t>
      </w:r>
    </w:p>
    <w:p w14:paraId="1F7EA6BC" w14:textId="2CEBD7B0" w:rsidR="00842F8D" w:rsidRPr="005F4BD8" w:rsidRDefault="0066569A" w:rsidP="00842F8D">
      <w:pPr>
        <w:pStyle w:val="ListParagraph"/>
        <w:numPr>
          <w:ilvl w:val="0"/>
          <w:numId w:val="9"/>
        </w:numPr>
        <w:jc w:val="left"/>
        <w:rPr>
          <w:rFonts w:ascii="Arial" w:hAnsi="Arial" w:cs="Arial"/>
        </w:rPr>
      </w:pPr>
      <w:r w:rsidRPr="003E4352">
        <w:rPr>
          <w:rFonts w:ascii="Arial" w:hAnsi="Arial" w:cs="Arial"/>
        </w:rPr>
        <w:t>Electrical equipment and materials shall be new and comply with the latest codes and standards. No used, re-built, refurbished and/or re-manufactured electrical equipment and materials shall be furnished on this project.</w:t>
      </w:r>
    </w:p>
    <w:p w14:paraId="1F7EA6BD" w14:textId="77777777" w:rsidR="0050549B" w:rsidRPr="003E4352" w:rsidRDefault="0050549B" w:rsidP="0050549B">
      <w:pPr>
        <w:pStyle w:val="ListParagraph"/>
        <w:numPr>
          <w:ilvl w:val="0"/>
          <w:numId w:val="9"/>
        </w:numPr>
        <w:jc w:val="left"/>
        <w:rPr>
          <w:rFonts w:ascii="Arial" w:hAnsi="Arial" w:cs="Arial"/>
        </w:rPr>
      </w:pPr>
      <w:r w:rsidRPr="003E4352">
        <w:rPr>
          <w:rFonts w:ascii="Arial" w:hAnsi="Arial" w:cs="Arial"/>
        </w:rPr>
        <w:t>Testing Agency Qualifications:  An independent agency, with the experience and capability to condu</w:t>
      </w:r>
      <w:r w:rsidR="005913F9" w:rsidRPr="003E4352">
        <w:rPr>
          <w:rFonts w:ascii="Arial" w:hAnsi="Arial" w:cs="Arial"/>
        </w:rPr>
        <w:t>ct</w:t>
      </w:r>
      <w:r w:rsidRPr="003E4352">
        <w:rPr>
          <w:rFonts w:ascii="Arial" w:hAnsi="Arial" w:cs="Arial"/>
        </w:rPr>
        <w:t xml:space="preserve"> the testing indicated, that is a nationally recognized testing laboratory (NRTL) as defined by OSHA in 29 CFR 1910.7 and that is acceptable to authori</w:t>
      </w:r>
      <w:r w:rsidR="00F26194" w:rsidRPr="003E4352">
        <w:rPr>
          <w:rFonts w:ascii="Arial" w:hAnsi="Arial" w:cs="Arial"/>
        </w:rPr>
        <w:t>ti</w:t>
      </w:r>
      <w:r w:rsidRPr="003E4352">
        <w:rPr>
          <w:rFonts w:ascii="Arial" w:hAnsi="Arial" w:cs="Arial"/>
        </w:rPr>
        <w:t xml:space="preserve">es having jurisdiction.  </w:t>
      </w:r>
    </w:p>
    <w:p w14:paraId="1F7EA6C0" w14:textId="77777777" w:rsidR="0050549B" w:rsidRPr="003E4352" w:rsidRDefault="0050549B" w:rsidP="003E4352">
      <w:pPr>
        <w:jc w:val="left"/>
        <w:rPr>
          <w:rFonts w:ascii="Arial" w:hAnsi="Arial" w:cs="Arial"/>
        </w:rPr>
      </w:pPr>
    </w:p>
    <w:p w14:paraId="1F7EA6C1" w14:textId="77777777" w:rsidR="0050549B" w:rsidRDefault="0050549B" w:rsidP="0050549B">
      <w:pPr>
        <w:pStyle w:val="ListParagraph"/>
        <w:numPr>
          <w:ilvl w:val="1"/>
          <w:numId w:val="3"/>
        </w:numPr>
        <w:jc w:val="left"/>
        <w:rPr>
          <w:rFonts w:ascii="Arial" w:hAnsi="Arial" w:cs="Arial"/>
        </w:rPr>
      </w:pPr>
      <w:r w:rsidRPr="003E4352">
        <w:rPr>
          <w:rFonts w:ascii="Arial" w:hAnsi="Arial" w:cs="Arial"/>
        </w:rPr>
        <w:t>DELIVERY, STORAGE AND HANDLING</w:t>
      </w:r>
    </w:p>
    <w:p w14:paraId="4085D63C" w14:textId="77777777" w:rsidR="003E4352" w:rsidRPr="003E4352" w:rsidRDefault="003E4352" w:rsidP="003E4352">
      <w:pPr>
        <w:pStyle w:val="ListParagraph"/>
        <w:ind w:left="360"/>
        <w:jc w:val="left"/>
        <w:rPr>
          <w:rFonts w:ascii="Arial" w:hAnsi="Arial" w:cs="Arial"/>
        </w:rPr>
      </w:pPr>
    </w:p>
    <w:p w14:paraId="388B4D2C" w14:textId="77777777" w:rsidR="0066569A" w:rsidRPr="003E4352" w:rsidRDefault="0066569A" w:rsidP="0066569A">
      <w:pPr>
        <w:pStyle w:val="ListParagraph"/>
        <w:numPr>
          <w:ilvl w:val="0"/>
          <w:numId w:val="16"/>
        </w:numPr>
        <w:jc w:val="left"/>
        <w:rPr>
          <w:rFonts w:ascii="Arial" w:hAnsi="Arial" w:cs="Arial"/>
          <w:szCs w:val="24"/>
        </w:rPr>
      </w:pPr>
      <w:r w:rsidRPr="003E4352">
        <w:rPr>
          <w:rFonts w:ascii="Arial" w:hAnsi="Arial" w:cs="Arial"/>
        </w:rPr>
        <w:t xml:space="preserve">Storage: If possible, </w:t>
      </w:r>
      <w:r w:rsidRPr="003E4352">
        <w:rPr>
          <w:rFonts w:ascii="Arial" w:hAnsi="Arial" w:cs="Arial"/>
          <w:szCs w:val="24"/>
        </w:rPr>
        <w:t xml:space="preserve">store the conduit indoors to prevent possible discoloration, the accumulation of dirt and to extend the life of the product.  However, if conduit is stored outdoors, it should be stored in such a way as to allow air circulation (do not cover directly with plastic, for example) and to allow water drain-off.  </w:t>
      </w:r>
    </w:p>
    <w:p w14:paraId="1F7EA6C4" w14:textId="77777777" w:rsidR="009577DD" w:rsidRPr="003E4352" w:rsidRDefault="009577DD" w:rsidP="009577DD">
      <w:pPr>
        <w:jc w:val="both"/>
        <w:rPr>
          <w:rFonts w:ascii="Arial" w:hAnsi="Arial" w:cs="Arial"/>
          <w:szCs w:val="24"/>
        </w:rPr>
      </w:pPr>
    </w:p>
    <w:p w14:paraId="1F7EA6C5" w14:textId="77777777" w:rsidR="009577DD" w:rsidRPr="003E4352" w:rsidRDefault="009577DD" w:rsidP="009577DD">
      <w:pPr>
        <w:jc w:val="both"/>
        <w:rPr>
          <w:rFonts w:ascii="Arial" w:hAnsi="Arial" w:cs="Arial"/>
          <w:szCs w:val="24"/>
        </w:rPr>
      </w:pPr>
      <w:r w:rsidRPr="003E4352">
        <w:rPr>
          <w:rFonts w:ascii="Arial" w:hAnsi="Arial" w:cs="Arial"/>
          <w:szCs w:val="24"/>
        </w:rPr>
        <w:t>PART 2 – PRODUCTS</w:t>
      </w:r>
    </w:p>
    <w:p w14:paraId="1F7EA6C6" w14:textId="77777777" w:rsidR="009577DD" w:rsidRPr="003E4352" w:rsidRDefault="009577DD" w:rsidP="009577DD">
      <w:pPr>
        <w:jc w:val="both"/>
        <w:rPr>
          <w:rFonts w:ascii="Arial" w:hAnsi="Arial" w:cs="Arial"/>
          <w:szCs w:val="24"/>
        </w:rPr>
      </w:pPr>
    </w:p>
    <w:p w14:paraId="1F7EA6C7" w14:textId="11FD612E" w:rsidR="009577DD" w:rsidRDefault="003E4352" w:rsidP="009577DD">
      <w:pPr>
        <w:jc w:val="both"/>
        <w:rPr>
          <w:rFonts w:ascii="Arial" w:hAnsi="Arial" w:cs="Arial"/>
          <w:szCs w:val="24"/>
        </w:rPr>
      </w:pPr>
      <w:r w:rsidRPr="003E4352">
        <w:rPr>
          <w:rFonts w:ascii="Arial" w:hAnsi="Arial" w:cs="Arial"/>
          <w:szCs w:val="24"/>
        </w:rPr>
        <w:t>2.1 MANUFACTURERS</w:t>
      </w:r>
    </w:p>
    <w:p w14:paraId="178DB773" w14:textId="77777777" w:rsidR="003E4352" w:rsidRPr="003E4352" w:rsidRDefault="003E4352" w:rsidP="009577DD">
      <w:pPr>
        <w:jc w:val="both"/>
        <w:rPr>
          <w:rFonts w:ascii="Arial" w:hAnsi="Arial" w:cs="Arial"/>
          <w:szCs w:val="24"/>
        </w:rPr>
      </w:pPr>
    </w:p>
    <w:p w14:paraId="70DD0BF3" w14:textId="2212D6D4" w:rsidR="00202BEA" w:rsidRDefault="00333A6A" w:rsidP="00202BEA">
      <w:pPr>
        <w:pStyle w:val="ListParagraph"/>
        <w:numPr>
          <w:ilvl w:val="0"/>
          <w:numId w:val="17"/>
        </w:numPr>
        <w:jc w:val="both"/>
        <w:rPr>
          <w:rFonts w:ascii="Arial" w:hAnsi="Arial" w:cs="Arial"/>
          <w:szCs w:val="24"/>
        </w:rPr>
      </w:pPr>
      <w:r>
        <w:rPr>
          <w:rFonts w:ascii="Arial" w:hAnsi="Arial" w:cs="Arial"/>
          <w:szCs w:val="24"/>
        </w:rPr>
        <w:t xml:space="preserve">Atkore – </w:t>
      </w:r>
      <w:r w:rsidR="00202BEA" w:rsidRPr="005F4BD8">
        <w:rPr>
          <w:rFonts w:ascii="Arial" w:hAnsi="Arial" w:cs="Arial"/>
          <w:szCs w:val="24"/>
        </w:rPr>
        <w:t>Allied Tube &amp; Conduit, 16100 S Lathrop Ave., Harvey, IL 60426; 1-800-882-5543</w:t>
      </w:r>
      <w:r w:rsidR="00202BEA">
        <w:rPr>
          <w:rFonts w:ascii="Arial" w:hAnsi="Arial" w:cs="Arial"/>
          <w:szCs w:val="24"/>
        </w:rPr>
        <w:t xml:space="preserve"> </w:t>
      </w:r>
      <w:r>
        <w:rPr>
          <w:rFonts w:ascii="Arial" w:hAnsi="Arial" w:cs="Arial"/>
          <w:szCs w:val="24"/>
        </w:rPr>
        <w:t xml:space="preserve">  </w:t>
      </w:r>
      <w:hyperlink r:id="rId10" w:history="1">
        <w:r w:rsidR="00202BEA" w:rsidRPr="00202BEA">
          <w:rPr>
            <w:rStyle w:val="Hyperlink"/>
            <w:rFonts w:ascii="Arial" w:hAnsi="Arial" w:cs="Arial"/>
            <w:szCs w:val="24"/>
          </w:rPr>
          <w:t>Atkor</w:t>
        </w:r>
        <w:r w:rsidR="00202BEA" w:rsidRPr="00202BEA">
          <w:rPr>
            <w:rStyle w:val="Hyperlink"/>
            <w:rFonts w:ascii="Arial" w:hAnsi="Arial" w:cs="Arial"/>
            <w:szCs w:val="24"/>
          </w:rPr>
          <w:t>e</w:t>
        </w:r>
        <w:r w:rsidR="00202BEA" w:rsidRPr="00202BEA">
          <w:rPr>
            <w:rStyle w:val="Hyperlink"/>
            <w:rFonts w:ascii="Arial" w:hAnsi="Arial" w:cs="Arial"/>
            <w:szCs w:val="24"/>
          </w:rPr>
          <w:t>.com</w:t>
        </w:r>
      </w:hyperlink>
      <w:r w:rsidR="00202BEA">
        <w:rPr>
          <w:rFonts w:ascii="Arial" w:hAnsi="Arial" w:cs="Arial"/>
          <w:szCs w:val="24"/>
        </w:rPr>
        <w:t xml:space="preserve"> </w:t>
      </w:r>
    </w:p>
    <w:p w14:paraId="4F64E51F" w14:textId="7DEC42DE" w:rsidR="00202BEA" w:rsidRPr="00202BEA" w:rsidRDefault="00333A6A" w:rsidP="00202BEA">
      <w:pPr>
        <w:pStyle w:val="ListParagraph"/>
        <w:numPr>
          <w:ilvl w:val="0"/>
          <w:numId w:val="17"/>
        </w:numPr>
        <w:jc w:val="both"/>
        <w:rPr>
          <w:rFonts w:ascii="Arial" w:hAnsi="Arial" w:cs="Arial"/>
          <w:szCs w:val="24"/>
        </w:rPr>
      </w:pPr>
      <w:r>
        <w:rPr>
          <w:rFonts w:ascii="Arial" w:hAnsi="Arial" w:cs="Arial"/>
          <w:szCs w:val="24"/>
        </w:rPr>
        <w:t xml:space="preserve">Atkore – </w:t>
      </w:r>
      <w:r w:rsidR="00202BEA">
        <w:rPr>
          <w:rFonts w:ascii="Arial" w:hAnsi="Arial" w:cs="Arial"/>
          <w:szCs w:val="24"/>
        </w:rPr>
        <w:t xml:space="preserve">Calconduit, </w:t>
      </w:r>
      <w:r w:rsidR="00202BEA" w:rsidRPr="00202BEA">
        <w:rPr>
          <w:rFonts w:ascii="Arial" w:hAnsi="Arial" w:cs="Arial"/>
          <w:szCs w:val="24"/>
        </w:rPr>
        <w:t>2400 E. 69th Ave</w:t>
      </w:r>
      <w:r w:rsidR="00202BEA">
        <w:rPr>
          <w:rFonts w:ascii="Arial" w:hAnsi="Arial" w:cs="Arial"/>
          <w:szCs w:val="24"/>
        </w:rPr>
        <w:t xml:space="preserve">, </w:t>
      </w:r>
      <w:r w:rsidR="00202BEA" w:rsidRPr="00202BEA">
        <w:rPr>
          <w:rFonts w:ascii="Arial" w:hAnsi="Arial" w:cs="Arial"/>
          <w:szCs w:val="24"/>
        </w:rPr>
        <w:t>Merrillville, IN 46410</w:t>
      </w:r>
      <w:r w:rsidR="00202BEA">
        <w:rPr>
          <w:rFonts w:ascii="Arial" w:hAnsi="Arial" w:cs="Arial"/>
          <w:szCs w:val="24"/>
        </w:rPr>
        <w:t xml:space="preserve">; </w:t>
      </w:r>
      <w:r w:rsidR="00202BEA" w:rsidRPr="005F4BD8">
        <w:rPr>
          <w:rFonts w:ascii="Arial" w:hAnsi="Arial" w:cs="Arial"/>
          <w:szCs w:val="24"/>
        </w:rPr>
        <w:t>1-800-882-5543</w:t>
      </w:r>
      <w:r w:rsidR="00202BEA">
        <w:rPr>
          <w:rFonts w:ascii="Arial" w:hAnsi="Arial" w:cs="Arial"/>
          <w:szCs w:val="24"/>
        </w:rPr>
        <w:t xml:space="preserve"> </w:t>
      </w:r>
      <w:hyperlink r:id="rId11" w:history="1">
        <w:r w:rsidR="00202BEA" w:rsidRPr="00202BEA">
          <w:rPr>
            <w:rStyle w:val="Hyperlink"/>
            <w:rFonts w:ascii="Arial" w:hAnsi="Arial" w:cs="Arial"/>
            <w:szCs w:val="24"/>
          </w:rPr>
          <w:t>Atkore.com</w:t>
        </w:r>
      </w:hyperlink>
    </w:p>
    <w:p w14:paraId="4C6F553A" w14:textId="5EA68AE5" w:rsidR="00202BEA" w:rsidRPr="00202BEA" w:rsidRDefault="00202BEA" w:rsidP="00202BEA">
      <w:pPr>
        <w:ind w:firstLine="720"/>
        <w:jc w:val="both"/>
        <w:rPr>
          <w:rFonts w:ascii="Arial" w:hAnsi="Arial" w:cs="Arial"/>
          <w:color w:val="0000FF" w:themeColor="hyperlink"/>
          <w:szCs w:val="24"/>
          <w:u w:val="single"/>
        </w:rPr>
      </w:pPr>
    </w:p>
    <w:p w14:paraId="416F8EFF" w14:textId="77777777" w:rsidR="0066569A" w:rsidRPr="003E4352" w:rsidRDefault="0066569A" w:rsidP="0066569A">
      <w:pPr>
        <w:ind w:firstLine="720"/>
        <w:jc w:val="both"/>
        <w:rPr>
          <w:rFonts w:ascii="Arial" w:hAnsi="Arial" w:cs="Arial"/>
          <w:szCs w:val="24"/>
        </w:rPr>
      </w:pPr>
    </w:p>
    <w:p w14:paraId="1F7EA6CA" w14:textId="77777777" w:rsidR="009577DD" w:rsidRDefault="002918D2" w:rsidP="009577DD">
      <w:pPr>
        <w:jc w:val="both"/>
        <w:rPr>
          <w:rFonts w:ascii="Arial" w:hAnsi="Arial" w:cs="Arial"/>
          <w:szCs w:val="24"/>
        </w:rPr>
      </w:pPr>
      <w:r w:rsidRPr="003E4352">
        <w:rPr>
          <w:rFonts w:ascii="Arial" w:hAnsi="Arial" w:cs="Arial"/>
          <w:szCs w:val="24"/>
        </w:rPr>
        <w:t xml:space="preserve">2.2 </w:t>
      </w:r>
      <w:r w:rsidR="00C037BF" w:rsidRPr="003E4352">
        <w:rPr>
          <w:rFonts w:ascii="Arial" w:hAnsi="Arial" w:cs="Arial"/>
          <w:szCs w:val="24"/>
        </w:rPr>
        <w:t>INTERMEDIATE METAL C</w:t>
      </w:r>
      <w:r w:rsidR="00EE1DB6" w:rsidRPr="003E4352">
        <w:rPr>
          <w:rFonts w:ascii="Arial" w:hAnsi="Arial" w:cs="Arial"/>
          <w:szCs w:val="24"/>
        </w:rPr>
        <w:t>ONDUIT</w:t>
      </w:r>
    </w:p>
    <w:p w14:paraId="7EAB955B" w14:textId="77777777" w:rsidR="003E4352" w:rsidRPr="003E4352" w:rsidRDefault="003E4352" w:rsidP="009577DD">
      <w:pPr>
        <w:jc w:val="both"/>
        <w:rPr>
          <w:rFonts w:ascii="Arial" w:hAnsi="Arial" w:cs="Arial"/>
          <w:szCs w:val="24"/>
        </w:rPr>
      </w:pPr>
    </w:p>
    <w:p w14:paraId="1F7EA6CB" w14:textId="77777777" w:rsidR="00C037BF" w:rsidRPr="003E4352" w:rsidRDefault="00C037BF" w:rsidP="00C037BF">
      <w:pPr>
        <w:pStyle w:val="ListParagraph"/>
        <w:numPr>
          <w:ilvl w:val="0"/>
          <w:numId w:val="14"/>
        </w:numPr>
        <w:jc w:val="both"/>
        <w:rPr>
          <w:rFonts w:ascii="Arial" w:hAnsi="Arial" w:cs="Arial"/>
          <w:szCs w:val="24"/>
        </w:rPr>
      </w:pPr>
      <w:r w:rsidRPr="003E4352">
        <w:rPr>
          <w:rFonts w:ascii="Arial" w:hAnsi="Arial" w:cs="Arial"/>
        </w:rPr>
        <w:t>Intermediate Metal Conduit</w:t>
      </w:r>
      <w:r w:rsidR="00F26AD8" w:rsidRPr="003E4352">
        <w:rPr>
          <w:rFonts w:ascii="Arial" w:hAnsi="Arial" w:cs="Arial"/>
          <w:szCs w:val="24"/>
        </w:rPr>
        <w:t xml:space="preserve"> shall be manufactured </w:t>
      </w:r>
      <w:r w:rsidRPr="003E4352">
        <w:rPr>
          <w:rFonts w:ascii="Arial" w:hAnsi="Arial" w:cs="Arial"/>
        </w:rPr>
        <w:t xml:space="preserve">from </w:t>
      </w:r>
      <w:r w:rsidR="002A2B6E" w:rsidRPr="003E4352">
        <w:rPr>
          <w:rFonts w:ascii="Arial" w:hAnsi="Arial" w:cs="Arial"/>
        </w:rPr>
        <w:t>premium;</w:t>
      </w:r>
      <w:r w:rsidRPr="003E4352">
        <w:rPr>
          <w:rFonts w:ascii="Arial" w:hAnsi="Arial" w:cs="Arial"/>
        </w:rPr>
        <w:t xml:space="preserve"> work hardened steel combining electrical and mechanical performance with ductility</w:t>
      </w:r>
      <w:r w:rsidRPr="003E4352">
        <w:rPr>
          <w:rFonts w:ascii="Arial" w:hAnsi="Arial" w:cs="Arial"/>
          <w:szCs w:val="24"/>
        </w:rPr>
        <w:t>.</w:t>
      </w:r>
    </w:p>
    <w:p w14:paraId="1F7EA6CC" w14:textId="77777777" w:rsidR="00C037BF" w:rsidRPr="003E4352" w:rsidRDefault="00C037BF" w:rsidP="00C037BF">
      <w:pPr>
        <w:pStyle w:val="ListParagraph"/>
        <w:numPr>
          <w:ilvl w:val="0"/>
          <w:numId w:val="14"/>
        </w:numPr>
        <w:jc w:val="both"/>
        <w:rPr>
          <w:rFonts w:ascii="Arial" w:hAnsi="Arial" w:cs="Arial"/>
          <w:szCs w:val="24"/>
        </w:rPr>
      </w:pPr>
      <w:r w:rsidRPr="003E4352">
        <w:rPr>
          <w:rFonts w:ascii="Arial" w:hAnsi="Arial" w:cs="Arial"/>
        </w:rPr>
        <w:t>Intermediate Metal Conduit is hot galvanized using a process that combines zinc, a conversion coating, and a clear organic polymer top-coat to form a triple layer of protection against corrosion and abrasion.</w:t>
      </w:r>
    </w:p>
    <w:p w14:paraId="1F7EA6CD" w14:textId="77777777" w:rsidR="00C037BF" w:rsidRPr="003E4352" w:rsidRDefault="00C037BF" w:rsidP="00C037BF">
      <w:pPr>
        <w:pStyle w:val="ListParagraph"/>
        <w:numPr>
          <w:ilvl w:val="0"/>
          <w:numId w:val="14"/>
        </w:numPr>
        <w:jc w:val="both"/>
        <w:rPr>
          <w:rFonts w:ascii="Arial" w:hAnsi="Arial" w:cs="Arial"/>
          <w:szCs w:val="24"/>
        </w:rPr>
      </w:pPr>
      <w:r w:rsidRPr="003E4352">
        <w:rPr>
          <w:rFonts w:ascii="Arial" w:hAnsi="Arial" w:cs="Arial"/>
        </w:rPr>
        <w:t>Intermediate Metal Conduit shall have an interior coated with a highly corrosion- resistant lubricating finish for easier wire-pulling.</w:t>
      </w:r>
    </w:p>
    <w:p w14:paraId="1F7EA6CE" w14:textId="77777777" w:rsidR="002A2B6E" w:rsidRPr="003E4352" w:rsidRDefault="002A2B6E" w:rsidP="00C037BF">
      <w:pPr>
        <w:pStyle w:val="ListParagraph"/>
        <w:numPr>
          <w:ilvl w:val="0"/>
          <w:numId w:val="14"/>
        </w:numPr>
        <w:jc w:val="both"/>
        <w:rPr>
          <w:rFonts w:ascii="Arial" w:hAnsi="Arial" w:cs="Arial"/>
          <w:szCs w:val="24"/>
        </w:rPr>
      </w:pPr>
      <w:r w:rsidRPr="003E4352">
        <w:rPr>
          <w:rFonts w:ascii="Arial" w:hAnsi="Arial" w:cs="Arial"/>
        </w:rPr>
        <w:t>Intermediate Metal Conduit is offered in trade sizes ½ to 4.</w:t>
      </w:r>
    </w:p>
    <w:p w14:paraId="1F7EA6CF" w14:textId="77777777" w:rsidR="00CA1F76" w:rsidRPr="003E4352" w:rsidRDefault="00C037BF" w:rsidP="00C037BF">
      <w:pPr>
        <w:pStyle w:val="ListParagraph"/>
        <w:numPr>
          <w:ilvl w:val="0"/>
          <w:numId w:val="14"/>
        </w:numPr>
        <w:jc w:val="both"/>
        <w:rPr>
          <w:rFonts w:ascii="Arial" w:hAnsi="Arial" w:cs="Arial"/>
          <w:szCs w:val="24"/>
        </w:rPr>
      </w:pPr>
      <w:r w:rsidRPr="003E4352">
        <w:rPr>
          <w:rFonts w:ascii="Arial" w:hAnsi="Arial" w:cs="Arial"/>
        </w:rPr>
        <w:t>Intermediate Metal Conduit</w:t>
      </w:r>
      <w:r w:rsidRPr="003E4352">
        <w:rPr>
          <w:rFonts w:ascii="Arial" w:hAnsi="Arial" w:cs="Arial"/>
          <w:szCs w:val="24"/>
        </w:rPr>
        <w:t xml:space="preserve"> </w:t>
      </w:r>
      <w:r w:rsidR="00964EC5" w:rsidRPr="003E4352">
        <w:rPr>
          <w:rFonts w:ascii="Arial" w:hAnsi="Arial" w:cs="Arial"/>
          <w:szCs w:val="24"/>
        </w:rPr>
        <w:t>shall be</w:t>
      </w:r>
      <w:r w:rsidR="00CA1F76" w:rsidRPr="003E4352">
        <w:rPr>
          <w:rFonts w:ascii="Arial" w:hAnsi="Arial" w:cs="Arial"/>
          <w:szCs w:val="24"/>
        </w:rPr>
        <w:t xml:space="preserve"> listed to UL </w:t>
      </w:r>
      <w:r w:rsidRPr="003E4352">
        <w:rPr>
          <w:rFonts w:ascii="Arial" w:hAnsi="Arial" w:cs="Arial"/>
          <w:szCs w:val="24"/>
        </w:rPr>
        <w:t>1242</w:t>
      </w:r>
      <w:r w:rsidR="00CA1F76" w:rsidRPr="003E4352">
        <w:rPr>
          <w:rFonts w:ascii="Arial" w:hAnsi="Arial" w:cs="Arial"/>
          <w:szCs w:val="24"/>
        </w:rPr>
        <w:t xml:space="preserve"> and manufactur</w:t>
      </w:r>
      <w:r w:rsidR="00F26AD8" w:rsidRPr="003E4352">
        <w:rPr>
          <w:rFonts w:ascii="Arial" w:hAnsi="Arial" w:cs="Arial"/>
          <w:szCs w:val="24"/>
        </w:rPr>
        <w:t>ed in accordance with ANSI C80.</w:t>
      </w:r>
      <w:r w:rsidRPr="003E4352">
        <w:rPr>
          <w:rFonts w:ascii="Arial" w:hAnsi="Arial" w:cs="Arial"/>
          <w:szCs w:val="24"/>
        </w:rPr>
        <w:t>6</w:t>
      </w:r>
      <w:r w:rsidR="002918D2" w:rsidRPr="003E4352">
        <w:rPr>
          <w:rFonts w:ascii="Arial" w:hAnsi="Arial" w:cs="Arial"/>
          <w:szCs w:val="24"/>
        </w:rPr>
        <w:t>.</w:t>
      </w:r>
    </w:p>
    <w:p w14:paraId="1F7EA6D0" w14:textId="77777777" w:rsidR="005913F9" w:rsidRPr="003E4352" w:rsidRDefault="005913F9" w:rsidP="00C037BF">
      <w:pPr>
        <w:pStyle w:val="ListParagraph"/>
        <w:numPr>
          <w:ilvl w:val="0"/>
          <w:numId w:val="14"/>
        </w:numPr>
        <w:jc w:val="left"/>
        <w:rPr>
          <w:rFonts w:ascii="Arial" w:hAnsi="Arial" w:cs="Arial"/>
        </w:rPr>
      </w:pPr>
      <w:r w:rsidRPr="003E4352">
        <w:rPr>
          <w:rFonts w:ascii="Arial" w:hAnsi="Arial" w:cs="Arial"/>
        </w:rPr>
        <w:t>Product shall be labeled or marked showing evidence of third-party listing to product standard.</w:t>
      </w:r>
    </w:p>
    <w:p w14:paraId="1F7EA6D1" w14:textId="77777777" w:rsidR="00CA1F76" w:rsidRPr="003E4352" w:rsidRDefault="00EA0740" w:rsidP="00C037BF">
      <w:pPr>
        <w:pStyle w:val="ListParagraph"/>
        <w:numPr>
          <w:ilvl w:val="0"/>
          <w:numId w:val="14"/>
        </w:numPr>
        <w:jc w:val="left"/>
        <w:rPr>
          <w:rFonts w:ascii="Arial" w:hAnsi="Arial" w:cs="Arial"/>
          <w:szCs w:val="24"/>
        </w:rPr>
      </w:pPr>
      <w:r w:rsidRPr="003E4352">
        <w:rPr>
          <w:rFonts w:ascii="Arial" w:hAnsi="Arial" w:cs="Arial"/>
          <w:szCs w:val="24"/>
        </w:rPr>
        <w:t xml:space="preserve">Conduit shall be threaded on both ends.  </w:t>
      </w:r>
      <w:r w:rsidR="00CA1F76" w:rsidRPr="003E4352">
        <w:rPr>
          <w:rFonts w:ascii="Arial" w:hAnsi="Arial" w:cs="Arial"/>
          <w:szCs w:val="24"/>
        </w:rPr>
        <w:t>Taper of conduit threads shall be ¾” per foot (1 in 16) per ANSI/ASME B.1.20.1.</w:t>
      </w:r>
    </w:p>
    <w:p w14:paraId="1F7EA6D2" w14:textId="77777777" w:rsidR="002A2B6E" w:rsidRPr="003E4352" w:rsidRDefault="002A2B6E" w:rsidP="00C037BF">
      <w:pPr>
        <w:pStyle w:val="ListParagraph"/>
        <w:numPr>
          <w:ilvl w:val="0"/>
          <w:numId w:val="14"/>
        </w:numPr>
        <w:jc w:val="left"/>
        <w:rPr>
          <w:rFonts w:ascii="Arial" w:hAnsi="Arial" w:cs="Arial"/>
          <w:szCs w:val="24"/>
        </w:rPr>
      </w:pPr>
      <w:r w:rsidRPr="003E4352">
        <w:rPr>
          <w:rFonts w:ascii="Arial" w:hAnsi="Arial" w:cs="Arial"/>
        </w:rPr>
        <w:t>Intermediate Metal Conduit threads shall be hot-dip galvanized after factory cutting</w:t>
      </w:r>
    </w:p>
    <w:p w14:paraId="1F7EA6D3" w14:textId="77777777" w:rsidR="002A2B6E" w:rsidRPr="003E4352" w:rsidRDefault="002A2B6E" w:rsidP="00C037BF">
      <w:pPr>
        <w:pStyle w:val="ListParagraph"/>
        <w:numPr>
          <w:ilvl w:val="0"/>
          <w:numId w:val="14"/>
        </w:numPr>
        <w:jc w:val="both"/>
        <w:rPr>
          <w:rFonts w:ascii="Arial" w:hAnsi="Arial" w:cs="Arial"/>
          <w:szCs w:val="24"/>
        </w:rPr>
      </w:pPr>
      <w:r w:rsidRPr="003E4352">
        <w:rPr>
          <w:rFonts w:ascii="Arial" w:hAnsi="Arial" w:cs="Arial"/>
          <w:szCs w:val="24"/>
        </w:rPr>
        <w:t>Conduit shall be supplied with a straight-tapped electro-galvanized steel coupling manufactured in accordance with UL 1242 on one end.</w:t>
      </w:r>
    </w:p>
    <w:p w14:paraId="0FD2C8BD" w14:textId="5BE07C0B" w:rsidR="005F4BD8" w:rsidRPr="00693ACA" w:rsidRDefault="00A92F3D" w:rsidP="00AB6F80">
      <w:pPr>
        <w:pStyle w:val="ListParagraph"/>
        <w:numPr>
          <w:ilvl w:val="0"/>
          <w:numId w:val="14"/>
        </w:numPr>
        <w:jc w:val="both"/>
        <w:rPr>
          <w:rFonts w:ascii="Arial" w:hAnsi="Arial" w:cs="Arial"/>
          <w:szCs w:val="24"/>
        </w:rPr>
      </w:pPr>
      <w:r w:rsidRPr="003E4352">
        <w:rPr>
          <w:rFonts w:ascii="Arial" w:hAnsi="Arial" w:cs="Arial"/>
          <w:szCs w:val="24"/>
        </w:rPr>
        <w:t xml:space="preserve">A </w:t>
      </w:r>
      <w:r w:rsidR="00EA0740" w:rsidRPr="003E4352">
        <w:rPr>
          <w:rFonts w:ascii="Arial" w:hAnsi="Arial" w:cs="Arial"/>
          <w:szCs w:val="24"/>
        </w:rPr>
        <w:t xml:space="preserve">color-coded thread protector </w:t>
      </w:r>
      <w:r w:rsidRPr="003E4352">
        <w:rPr>
          <w:rFonts w:ascii="Arial" w:hAnsi="Arial" w:cs="Arial"/>
          <w:szCs w:val="24"/>
        </w:rPr>
        <w:t xml:space="preserve">shall be installed </w:t>
      </w:r>
      <w:r w:rsidR="00EA0740" w:rsidRPr="003E4352">
        <w:rPr>
          <w:rFonts w:ascii="Arial" w:hAnsi="Arial" w:cs="Arial"/>
          <w:szCs w:val="24"/>
        </w:rPr>
        <w:t>on the other end:  Trade Sizes 1, 2, 3, 4, (</w:t>
      </w:r>
      <w:r w:rsidR="002A2B6E" w:rsidRPr="003E4352">
        <w:rPr>
          <w:rFonts w:ascii="Arial" w:hAnsi="Arial" w:cs="Arial"/>
          <w:szCs w:val="24"/>
        </w:rPr>
        <w:t>orange)</w:t>
      </w:r>
      <w:r w:rsidR="00842F8D" w:rsidRPr="003E4352">
        <w:rPr>
          <w:rFonts w:ascii="Arial" w:hAnsi="Arial" w:cs="Arial"/>
          <w:szCs w:val="24"/>
        </w:rPr>
        <w:t>; ½, 1 ½, 2 ½, 3 ½,</w:t>
      </w:r>
      <w:r w:rsidR="005913F9" w:rsidRPr="003E4352">
        <w:rPr>
          <w:rFonts w:ascii="Arial" w:hAnsi="Arial" w:cs="Arial"/>
          <w:szCs w:val="24"/>
        </w:rPr>
        <w:t xml:space="preserve"> (</w:t>
      </w:r>
      <w:r w:rsidR="002A2B6E" w:rsidRPr="003E4352">
        <w:rPr>
          <w:rFonts w:ascii="Arial" w:hAnsi="Arial" w:cs="Arial"/>
          <w:szCs w:val="24"/>
        </w:rPr>
        <w:t>yellow</w:t>
      </w:r>
      <w:r w:rsidR="005913F9" w:rsidRPr="003E4352">
        <w:rPr>
          <w:rFonts w:ascii="Arial" w:hAnsi="Arial" w:cs="Arial"/>
          <w:szCs w:val="24"/>
        </w:rPr>
        <w:t>); ¾, 1</w:t>
      </w:r>
      <w:r w:rsidR="00842F8D" w:rsidRPr="003E4352">
        <w:rPr>
          <w:rFonts w:ascii="Arial" w:hAnsi="Arial" w:cs="Arial"/>
          <w:szCs w:val="24"/>
        </w:rPr>
        <w:t xml:space="preserve"> </w:t>
      </w:r>
      <w:r w:rsidR="00624586" w:rsidRPr="003E4352">
        <w:rPr>
          <w:rFonts w:ascii="Arial" w:hAnsi="Arial" w:cs="Arial"/>
          <w:szCs w:val="24"/>
        </w:rPr>
        <w:t>¼ (</w:t>
      </w:r>
      <w:r w:rsidR="002A2B6E" w:rsidRPr="003E4352">
        <w:rPr>
          <w:rFonts w:ascii="Arial" w:hAnsi="Arial" w:cs="Arial"/>
          <w:szCs w:val="24"/>
        </w:rPr>
        <w:t>green</w:t>
      </w:r>
      <w:r w:rsidR="005913F9" w:rsidRPr="003E4352">
        <w:rPr>
          <w:rFonts w:ascii="Arial" w:hAnsi="Arial" w:cs="Arial"/>
          <w:szCs w:val="24"/>
        </w:rPr>
        <w:t>).</w:t>
      </w:r>
    </w:p>
    <w:p w14:paraId="1F7EA6D6" w14:textId="77777777" w:rsidR="00AB6F80" w:rsidRDefault="00AB6F80" w:rsidP="00AB6F80">
      <w:pPr>
        <w:jc w:val="both"/>
        <w:rPr>
          <w:rFonts w:ascii="Arial" w:hAnsi="Arial" w:cs="Arial"/>
          <w:szCs w:val="24"/>
        </w:rPr>
      </w:pPr>
      <w:r w:rsidRPr="003E4352">
        <w:rPr>
          <w:rFonts w:ascii="Arial" w:hAnsi="Arial" w:cs="Arial"/>
          <w:szCs w:val="24"/>
        </w:rPr>
        <w:lastRenderedPageBreak/>
        <w:t>2.3    FITTINGS</w:t>
      </w:r>
    </w:p>
    <w:p w14:paraId="4987ED68" w14:textId="77777777" w:rsidR="003E4352" w:rsidRPr="003E4352" w:rsidRDefault="003E4352" w:rsidP="00AB6F80">
      <w:pPr>
        <w:jc w:val="both"/>
        <w:rPr>
          <w:rFonts w:ascii="Arial" w:hAnsi="Arial" w:cs="Arial"/>
          <w:szCs w:val="24"/>
        </w:rPr>
      </w:pPr>
    </w:p>
    <w:p w14:paraId="1F7EA6D7" w14:textId="2D04C7FE" w:rsidR="006D3F63" w:rsidRPr="005F4BD8" w:rsidRDefault="006D3F63" w:rsidP="005F4BD8">
      <w:pPr>
        <w:pStyle w:val="ListParagraph"/>
        <w:numPr>
          <w:ilvl w:val="0"/>
          <w:numId w:val="19"/>
        </w:numPr>
        <w:jc w:val="both"/>
        <w:rPr>
          <w:rFonts w:ascii="Arial" w:hAnsi="Arial" w:cs="Arial"/>
          <w:szCs w:val="24"/>
        </w:rPr>
      </w:pPr>
      <w:r w:rsidRPr="005F4BD8">
        <w:rPr>
          <w:rFonts w:ascii="Arial" w:hAnsi="Arial" w:cs="Arial"/>
          <w:szCs w:val="24"/>
        </w:rPr>
        <w:t xml:space="preserve">Fittings </w:t>
      </w:r>
      <w:r w:rsidR="00AB6F80" w:rsidRPr="005F4BD8">
        <w:rPr>
          <w:rFonts w:ascii="Arial" w:hAnsi="Arial" w:cs="Arial"/>
          <w:szCs w:val="24"/>
        </w:rPr>
        <w:t>shall be listed to UL 514B</w:t>
      </w:r>
      <w:r w:rsidR="00674848" w:rsidRPr="005F4BD8">
        <w:rPr>
          <w:rFonts w:ascii="Arial" w:hAnsi="Arial" w:cs="Arial"/>
          <w:szCs w:val="24"/>
        </w:rPr>
        <w:t xml:space="preserve"> accept non-integral factory installed couplings which are listed to the conduit standard</w:t>
      </w:r>
      <w:r w:rsidRPr="005F4BD8">
        <w:rPr>
          <w:rFonts w:ascii="Arial" w:hAnsi="Arial" w:cs="Arial"/>
          <w:szCs w:val="24"/>
        </w:rPr>
        <w:t>.</w:t>
      </w:r>
    </w:p>
    <w:p w14:paraId="08F89764" w14:textId="77777777" w:rsidR="003E4352" w:rsidRPr="003E4352" w:rsidRDefault="003E4352" w:rsidP="003E4352">
      <w:pPr>
        <w:jc w:val="both"/>
        <w:rPr>
          <w:rFonts w:ascii="Arial" w:hAnsi="Arial" w:cs="Arial"/>
          <w:szCs w:val="24"/>
        </w:rPr>
      </w:pPr>
    </w:p>
    <w:p w14:paraId="3C222EC8" w14:textId="7447366F" w:rsidR="00A825A5" w:rsidRDefault="00A92F3D" w:rsidP="00A92F3D">
      <w:pPr>
        <w:jc w:val="both"/>
        <w:rPr>
          <w:rFonts w:ascii="Arial" w:hAnsi="Arial" w:cs="Arial"/>
          <w:szCs w:val="24"/>
        </w:rPr>
      </w:pPr>
      <w:r w:rsidRPr="003E4352">
        <w:rPr>
          <w:rFonts w:ascii="Arial" w:hAnsi="Arial" w:cs="Arial"/>
          <w:szCs w:val="24"/>
        </w:rPr>
        <w:t>2.4    ELBOWS</w:t>
      </w:r>
    </w:p>
    <w:p w14:paraId="43D47B38" w14:textId="77777777" w:rsidR="003E4352" w:rsidRPr="003E4352" w:rsidRDefault="003E4352" w:rsidP="00A92F3D">
      <w:pPr>
        <w:jc w:val="both"/>
        <w:rPr>
          <w:rFonts w:ascii="Arial" w:hAnsi="Arial" w:cs="Arial"/>
          <w:szCs w:val="24"/>
        </w:rPr>
      </w:pPr>
    </w:p>
    <w:p w14:paraId="1B9EDE1A" w14:textId="69866ED5" w:rsidR="00A825A5" w:rsidRPr="00A825A5" w:rsidRDefault="00A92F3D" w:rsidP="00A825A5">
      <w:pPr>
        <w:pStyle w:val="ListParagraph"/>
        <w:numPr>
          <w:ilvl w:val="0"/>
          <w:numId w:val="18"/>
        </w:numPr>
        <w:jc w:val="both"/>
        <w:rPr>
          <w:rFonts w:ascii="Arial" w:hAnsi="Arial" w:cs="Arial"/>
          <w:szCs w:val="24"/>
        </w:rPr>
      </w:pPr>
      <w:r w:rsidRPr="005F4BD8">
        <w:rPr>
          <w:rFonts w:ascii="Arial" w:hAnsi="Arial" w:cs="Arial"/>
          <w:szCs w:val="24"/>
        </w:rPr>
        <w:t xml:space="preserve">Elbows shall be listed to UL </w:t>
      </w:r>
      <w:r w:rsidR="00842F8D" w:rsidRPr="005F4BD8">
        <w:rPr>
          <w:rFonts w:ascii="Arial" w:hAnsi="Arial" w:cs="Arial"/>
          <w:szCs w:val="24"/>
        </w:rPr>
        <w:t>6</w:t>
      </w:r>
      <w:r w:rsidR="006D3F63" w:rsidRPr="005F4BD8">
        <w:rPr>
          <w:rFonts w:ascii="Arial" w:hAnsi="Arial" w:cs="Arial"/>
          <w:szCs w:val="24"/>
        </w:rPr>
        <w:t xml:space="preserve"> and</w:t>
      </w:r>
      <w:r w:rsidRPr="005F4BD8">
        <w:rPr>
          <w:rFonts w:ascii="Arial" w:hAnsi="Arial" w:cs="Arial"/>
          <w:szCs w:val="24"/>
        </w:rPr>
        <w:t xml:space="preserve"> manufactured in accordance with ANSI C80.</w:t>
      </w:r>
      <w:r w:rsidR="002918D2" w:rsidRPr="005F4BD8">
        <w:rPr>
          <w:rFonts w:ascii="Arial" w:hAnsi="Arial" w:cs="Arial"/>
          <w:szCs w:val="24"/>
        </w:rPr>
        <w:t>1</w:t>
      </w:r>
      <w:r w:rsidRPr="005F4BD8">
        <w:rPr>
          <w:rFonts w:ascii="Arial" w:hAnsi="Arial" w:cs="Arial"/>
          <w:szCs w:val="24"/>
        </w:rPr>
        <w:t>.</w:t>
      </w:r>
    </w:p>
    <w:p w14:paraId="34F8B2FC" w14:textId="77777777" w:rsidR="00A825A5" w:rsidRPr="00A825A5" w:rsidRDefault="00A825A5" w:rsidP="00A825A5">
      <w:pPr>
        <w:jc w:val="both"/>
        <w:rPr>
          <w:rFonts w:ascii="Arial" w:hAnsi="Arial" w:cs="Arial"/>
          <w:szCs w:val="24"/>
        </w:rPr>
      </w:pPr>
    </w:p>
    <w:p w14:paraId="1F7EA6DC" w14:textId="190960D6" w:rsidR="00A92F3D" w:rsidRDefault="00A92F3D" w:rsidP="00A92F3D">
      <w:pPr>
        <w:jc w:val="both"/>
        <w:rPr>
          <w:rFonts w:ascii="Arial" w:hAnsi="Arial" w:cs="Arial"/>
          <w:szCs w:val="24"/>
        </w:rPr>
      </w:pPr>
      <w:r w:rsidRPr="003E4352">
        <w:rPr>
          <w:rFonts w:ascii="Arial" w:hAnsi="Arial" w:cs="Arial"/>
          <w:szCs w:val="24"/>
        </w:rPr>
        <w:t>2.</w:t>
      </w:r>
      <w:r w:rsidR="00A825A5">
        <w:rPr>
          <w:rFonts w:ascii="Arial" w:hAnsi="Arial" w:cs="Arial"/>
          <w:szCs w:val="24"/>
        </w:rPr>
        <w:t>5</w:t>
      </w:r>
      <w:r w:rsidRPr="003E4352">
        <w:rPr>
          <w:rFonts w:ascii="Arial" w:hAnsi="Arial" w:cs="Arial"/>
          <w:szCs w:val="24"/>
        </w:rPr>
        <w:t xml:space="preserve">    NIPPLES</w:t>
      </w:r>
    </w:p>
    <w:p w14:paraId="74E825A1" w14:textId="77777777" w:rsidR="003E4352" w:rsidRPr="003E4352" w:rsidRDefault="003E4352" w:rsidP="00A92F3D">
      <w:pPr>
        <w:jc w:val="both"/>
        <w:rPr>
          <w:rFonts w:ascii="Arial" w:hAnsi="Arial" w:cs="Arial"/>
          <w:szCs w:val="24"/>
        </w:rPr>
      </w:pPr>
    </w:p>
    <w:p w14:paraId="1F7EA6E1" w14:textId="7899716E" w:rsidR="00204C1C" w:rsidRDefault="00A92F3D" w:rsidP="005F4BD8">
      <w:pPr>
        <w:pStyle w:val="ListParagraph"/>
        <w:numPr>
          <w:ilvl w:val="0"/>
          <w:numId w:val="20"/>
        </w:numPr>
        <w:jc w:val="both"/>
        <w:rPr>
          <w:rFonts w:ascii="Arial" w:hAnsi="Arial" w:cs="Arial"/>
          <w:szCs w:val="24"/>
        </w:rPr>
      </w:pPr>
      <w:r w:rsidRPr="005F4BD8">
        <w:rPr>
          <w:rFonts w:ascii="Arial" w:hAnsi="Arial" w:cs="Arial"/>
          <w:szCs w:val="24"/>
        </w:rPr>
        <w:t>Nipples</w:t>
      </w:r>
      <w:r w:rsidR="00842F8D" w:rsidRPr="005F4BD8">
        <w:rPr>
          <w:rFonts w:ascii="Arial" w:hAnsi="Arial" w:cs="Arial"/>
          <w:szCs w:val="24"/>
        </w:rPr>
        <w:t xml:space="preserve"> shall be listed to UL 6</w:t>
      </w:r>
      <w:r w:rsidRPr="005F4BD8">
        <w:rPr>
          <w:rFonts w:ascii="Arial" w:hAnsi="Arial" w:cs="Arial"/>
          <w:szCs w:val="24"/>
        </w:rPr>
        <w:t xml:space="preserve"> and manufactur</w:t>
      </w:r>
      <w:r w:rsidR="002918D2" w:rsidRPr="005F4BD8">
        <w:rPr>
          <w:rFonts w:ascii="Arial" w:hAnsi="Arial" w:cs="Arial"/>
          <w:szCs w:val="24"/>
        </w:rPr>
        <w:t>ed in accordance with ANSI C80.1</w:t>
      </w:r>
      <w:r w:rsidRPr="005F4BD8">
        <w:rPr>
          <w:rFonts w:ascii="Arial" w:hAnsi="Arial" w:cs="Arial"/>
          <w:szCs w:val="24"/>
        </w:rPr>
        <w:t>.</w:t>
      </w:r>
    </w:p>
    <w:p w14:paraId="174AB204" w14:textId="77777777" w:rsidR="00053356" w:rsidRPr="005F4BD8" w:rsidRDefault="00053356" w:rsidP="00053356">
      <w:pPr>
        <w:pStyle w:val="ListParagraph"/>
        <w:ind w:left="810"/>
        <w:jc w:val="both"/>
        <w:rPr>
          <w:rFonts w:ascii="Arial" w:hAnsi="Arial" w:cs="Arial"/>
          <w:szCs w:val="24"/>
        </w:rPr>
      </w:pPr>
    </w:p>
    <w:p w14:paraId="3D3D8AD0" w14:textId="500CC1A5" w:rsidR="00053356" w:rsidRDefault="00053356" w:rsidP="00053356">
      <w:pPr>
        <w:jc w:val="both"/>
        <w:rPr>
          <w:rFonts w:ascii="Arial" w:hAnsi="Arial" w:cs="Arial"/>
        </w:rPr>
      </w:pPr>
      <w:bookmarkStart w:id="0" w:name="_Hlk202427169"/>
      <w:r>
        <w:rPr>
          <w:rFonts w:ascii="Arial" w:hAnsi="Arial" w:cs="Arial"/>
          <w:szCs w:val="24"/>
        </w:rPr>
        <w:t xml:space="preserve">2.5    </w:t>
      </w:r>
      <w:r w:rsidRPr="00A825A5">
        <w:rPr>
          <w:rFonts w:ascii="Arial" w:hAnsi="Arial" w:cs="Arial"/>
        </w:rPr>
        <w:t>2-HOUR</w:t>
      </w:r>
      <w:r w:rsidRPr="00A825A5">
        <w:rPr>
          <w:rFonts w:ascii="Arial" w:hAnsi="Arial" w:cs="Arial"/>
          <w:spacing w:val="-7"/>
        </w:rPr>
        <w:t xml:space="preserve"> </w:t>
      </w:r>
      <w:r w:rsidRPr="00A825A5">
        <w:rPr>
          <w:rFonts w:ascii="Arial" w:hAnsi="Arial" w:cs="Arial"/>
        </w:rPr>
        <w:t>FIRE</w:t>
      </w:r>
      <w:r w:rsidRPr="00A825A5">
        <w:rPr>
          <w:rFonts w:ascii="Arial" w:hAnsi="Arial" w:cs="Arial"/>
          <w:spacing w:val="-6"/>
        </w:rPr>
        <w:t xml:space="preserve"> </w:t>
      </w:r>
      <w:r w:rsidRPr="00A825A5">
        <w:rPr>
          <w:rFonts w:ascii="Arial" w:hAnsi="Arial" w:cs="Arial"/>
        </w:rPr>
        <w:t>RATED</w:t>
      </w:r>
      <w:r w:rsidRPr="00A825A5">
        <w:rPr>
          <w:rFonts w:ascii="Arial" w:hAnsi="Arial" w:cs="Arial"/>
          <w:spacing w:val="-6"/>
        </w:rPr>
        <w:t xml:space="preserve"> </w:t>
      </w:r>
      <w:r w:rsidRPr="00A825A5">
        <w:rPr>
          <w:rFonts w:ascii="Arial" w:hAnsi="Arial" w:cs="Arial"/>
        </w:rPr>
        <w:t>CONDUIT</w:t>
      </w:r>
      <w:r w:rsidRPr="00A825A5">
        <w:rPr>
          <w:rFonts w:ascii="Arial" w:hAnsi="Arial" w:cs="Arial"/>
          <w:spacing w:val="-6"/>
        </w:rPr>
        <w:t xml:space="preserve"> </w:t>
      </w:r>
      <w:r w:rsidRPr="00A825A5">
        <w:rPr>
          <w:rFonts w:ascii="Arial" w:hAnsi="Arial" w:cs="Arial"/>
        </w:rPr>
        <w:t>SYSTEM</w:t>
      </w:r>
    </w:p>
    <w:p w14:paraId="7D033004" w14:textId="77777777" w:rsidR="00053356" w:rsidRDefault="00053356" w:rsidP="00053356">
      <w:pPr>
        <w:ind w:left="720"/>
        <w:jc w:val="both"/>
        <w:rPr>
          <w:rFonts w:ascii="Arial" w:hAnsi="Arial" w:cs="Arial"/>
        </w:rPr>
      </w:pPr>
    </w:p>
    <w:p w14:paraId="7E55FD37" w14:textId="70ED9005" w:rsidR="00053356" w:rsidRPr="008C06C3" w:rsidRDefault="00053356" w:rsidP="00053356">
      <w:pPr>
        <w:pStyle w:val="BodyText"/>
        <w:ind w:left="720"/>
      </w:pPr>
      <w:r w:rsidRPr="008C06C3">
        <w:rPr>
          <w:szCs w:val="24"/>
        </w:rPr>
        <w:t xml:space="preserve">    </w:t>
      </w:r>
      <w:r w:rsidRPr="008C06C3">
        <w:t>The</w:t>
      </w:r>
      <w:r w:rsidRPr="008C06C3">
        <w:rPr>
          <w:spacing w:val="-6"/>
        </w:rPr>
        <w:t xml:space="preserve"> </w:t>
      </w:r>
      <w:r w:rsidRPr="008C06C3">
        <w:t>conduit</w:t>
      </w:r>
      <w:r w:rsidRPr="008C06C3">
        <w:rPr>
          <w:spacing w:val="-6"/>
        </w:rPr>
        <w:t xml:space="preserve"> </w:t>
      </w:r>
      <w:r w:rsidRPr="008C06C3">
        <w:t>product</w:t>
      </w:r>
      <w:r w:rsidRPr="008C06C3">
        <w:rPr>
          <w:spacing w:val="-6"/>
        </w:rPr>
        <w:t xml:space="preserve"> </w:t>
      </w:r>
      <w:r w:rsidRPr="008C06C3">
        <w:t>listed</w:t>
      </w:r>
      <w:r w:rsidRPr="008C06C3">
        <w:rPr>
          <w:spacing w:val="-6"/>
        </w:rPr>
        <w:t xml:space="preserve"> </w:t>
      </w:r>
      <w:r w:rsidRPr="008C06C3">
        <w:t>below,</w:t>
      </w:r>
      <w:r w:rsidRPr="008C06C3">
        <w:rPr>
          <w:spacing w:val="-5"/>
        </w:rPr>
        <w:t xml:space="preserve"> </w:t>
      </w:r>
      <w:r w:rsidRPr="008C06C3">
        <w:t>shall</w:t>
      </w:r>
      <w:r w:rsidRPr="008C06C3">
        <w:rPr>
          <w:spacing w:val="-6"/>
        </w:rPr>
        <w:t xml:space="preserve"> </w:t>
      </w:r>
      <w:r w:rsidRPr="008C06C3">
        <w:t>be</w:t>
      </w:r>
      <w:r w:rsidRPr="008C06C3">
        <w:rPr>
          <w:spacing w:val="-5"/>
        </w:rPr>
        <w:t xml:space="preserve"> </w:t>
      </w:r>
      <w:r w:rsidRPr="008C06C3">
        <w:rPr>
          <w:spacing w:val="-2"/>
        </w:rPr>
        <w:t>used.</w:t>
      </w:r>
    </w:p>
    <w:p w14:paraId="43E0193F" w14:textId="77777777" w:rsidR="00053356" w:rsidRPr="008C06C3" w:rsidRDefault="00053356" w:rsidP="00053356">
      <w:pPr>
        <w:pStyle w:val="BodyText"/>
        <w:ind w:left="720"/>
      </w:pPr>
    </w:p>
    <w:p w14:paraId="07355FE1" w14:textId="523D7C48" w:rsidR="00053356" w:rsidRPr="008C06C3" w:rsidRDefault="00053356" w:rsidP="00053356">
      <w:pPr>
        <w:pStyle w:val="ListParagraph"/>
        <w:widowControl w:val="0"/>
        <w:numPr>
          <w:ilvl w:val="2"/>
          <w:numId w:val="25"/>
        </w:numPr>
        <w:tabs>
          <w:tab w:val="left" w:pos="1181"/>
        </w:tabs>
        <w:autoSpaceDE w:val="0"/>
        <w:autoSpaceDN w:val="0"/>
        <w:ind w:left="807"/>
        <w:contextualSpacing w:val="0"/>
        <w:jc w:val="both"/>
        <w:rPr>
          <w:rFonts w:ascii="Arial" w:hAnsi="Arial" w:cs="Arial"/>
        </w:rPr>
      </w:pPr>
      <w:r w:rsidRPr="008C06C3">
        <w:rPr>
          <w:rFonts w:ascii="Arial" w:hAnsi="Arial" w:cs="Arial"/>
        </w:rPr>
        <w:t xml:space="preserve">Basis-or-Design Product; </w:t>
      </w:r>
      <w:r w:rsidR="00F4625A" w:rsidRPr="003E4352">
        <w:rPr>
          <w:rFonts w:ascii="Arial" w:hAnsi="Arial" w:cs="Arial"/>
        </w:rPr>
        <w:t>Steel Intermediate Metal Conduit</w:t>
      </w:r>
      <w:r w:rsidR="00F4625A" w:rsidRPr="008C06C3">
        <w:rPr>
          <w:rFonts w:ascii="Arial" w:hAnsi="Arial" w:cs="Arial"/>
        </w:rPr>
        <w:t xml:space="preserve"> </w:t>
      </w:r>
      <w:r w:rsidR="00F4625A">
        <w:rPr>
          <w:rFonts w:ascii="Arial" w:hAnsi="Arial" w:cs="Arial"/>
        </w:rPr>
        <w:t xml:space="preserve">manufactured </w:t>
      </w:r>
      <w:r w:rsidRPr="008C06C3">
        <w:rPr>
          <w:rFonts w:ascii="Arial" w:hAnsi="Arial" w:cs="Arial"/>
        </w:rPr>
        <w:t>by</w:t>
      </w:r>
      <w:r w:rsidRPr="008C06C3">
        <w:rPr>
          <w:rFonts w:ascii="Arial" w:hAnsi="Arial" w:cs="Arial"/>
          <w:spacing w:val="-6"/>
        </w:rPr>
        <w:t xml:space="preserve"> Atkore </w:t>
      </w:r>
      <w:r w:rsidR="00F4625A">
        <w:rPr>
          <w:rFonts w:ascii="Arial" w:hAnsi="Arial" w:cs="Arial"/>
        </w:rPr>
        <w:t>Allied Tube and Conduit and Atkore Calconduit</w:t>
      </w:r>
      <w:r w:rsidRPr="008C06C3">
        <w:rPr>
          <w:rFonts w:ascii="Arial" w:hAnsi="Arial" w:cs="Arial"/>
        </w:rPr>
        <w:t xml:space="preserve"> for both vertical and horizontal installations.</w:t>
      </w:r>
    </w:p>
    <w:p w14:paraId="25ABF3FC" w14:textId="2D1D762C" w:rsidR="00053356" w:rsidRPr="008C06C3" w:rsidRDefault="006B5637" w:rsidP="00053356">
      <w:pPr>
        <w:pStyle w:val="ListParagraph"/>
        <w:widowControl w:val="0"/>
        <w:numPr>
          <w:ilvl w:val="0"/>
          <w:numId w:val="26"/>
        </w:numPr>
        <w:tabs>
          <w:tab w:val="left" w:pos="1181"/>
        </w:tabs>
        <w:autoSpaceDE w:val="0"/>
        <w:autoSpaceDN w:val="0"/>
        <w:spacing w:before="1"/>
        <w:ind w:left="806" w:right="219"/>
        <w:contextualSpacing w:val="0"/>
        <w:jc w:val="both"/>
        <w:rPr>
          <w:rFonts w:ascii="Arial" w:hAnsi="Arial" w:cs="Arial"/>
        </w:rPr>
      </w:pPr>
      <w:r>
        <w:rPr>
          <w:rFonts w:ascii="Arial" w:hAnsi="Arial" w:cs="Arial"/>
        </w:rPr>
        <w:t xml:space="preserve">Atkore Allied Tube and Conduit and Calconduit </w:t>
      </w:r>
      <w:r w:rsidR="002C7B70">
        <w:rPr>
          <w:rFonts w:ascii="Arial" w:hAnsi="Arial" w:cs="Arial"/>
        </w:rPr>
        <w:t xml:space="preserve">Steel </w:t>
      </w:r>
      <w:r w:rsidR="00F4625A" w:rsidRPr="003E4352">
        <w:rPr>
          <w:rFonts w:ascii="Arial" w:hAnsi="Arial" w:cs="Arial"/>
        </w:rPr>
        <w:t>Intermediate Metal Conduit</w:t>
      </w:r>
      <w:r w:rsidR="00F4625A" w:rsidRPr="008C06C3">
        <w:rPr>
          <w:rFonts w:ascii="Arial" w:hAnsi="Arial" w:cs="Arial"/>
        </w:rPr>
        <w:t xml:space="preserve"> </w:t>
      </w:r>
      <w:r w:rsidR="00053356" w:rsidRPr="008C06C3">
        <w:rPr>
          <w:rFonts w:ascii="Arial" w:hAnsi="Arial" w:cs="Arial"/>
        </w:rPr>
        <w:t>is certified for 2 Hour Fire rating installations as per (UL FHIT System No. 2</w:t>
      </w:r>
      <w:r w:rsidR="00CA4F05">
        <w:rPr>
          <w:rFonts w:ascii="Arial" w:hAnsi="Arial" w:cs="Arial"/>
        </w:rPr>
        <w:t>8</w:t>
      </w:r>
      <w:r w:rsidR="00053356" w:rsidRPr="008C06C3">
        <w:rPr>
          <w:rFonts w:ascii="Arial" w:hAnsi="Arial" w:cs="Arial"/>
        </w:rPr>
        <w:t>C).</w:t>
      </w:r>
      <w:r w:rsidR="00714741" w:rsidRPr="00714741">
        <w:rPr>
          <w:rFonts w:ascii="Arial" w:hAnsi="Arial" w:cs="Arial"/>
        </w:rPr>
        <w:t xml:space="preserve"> </w:t>
      </w:r>
      <w:r w:rsidR="00714741" w:rsidRPr="008C06C3">
        <w:rPr>
          <w:rFonts w:ascii="Arial" w:hAnsi="Arial" w:cs="Arial"/>
        </w:rPr>
        <w:t>(For listed sizes ¾, 1, 1-1/4, 1-1/2</w:t>
      </w:r>
      <w:r w:rsidR="00714741">
        <w:rPr>
          <w:rFonts w:ascii="Arial" w:hAnsi="Arial" w:cs="Arial"/>
        </w:rPr>
        <w:t>, 2</w:t>
      </w:r>
      <w:r w:rsidR="00714741" w:rsidRPr="008C06C3">
        <w:rPr>
          <w:rFonts w:ascii="Arial" w:hAnsi="Arial" w:cs="Arial"/>
        </w:rPr>
        <w:t xml:space="preserve"> in.)</w:t>
      </w:r>
    </w:p>
    <w:p w14:paraId="50BBDBB2" w14:textId="67EEC511" w:rsidR="00053356" w:rsidRPr="008C06C3" w:rsidRDefault="006B5637" w:rsidP="00053356">
      <w:pPr>
        <w:pStyle w:val="ListParagraph"/>
        <w:widowControl w:val="0"/>
        <w:numPr>
          <w:ilvl w:val="0"/>
          <w:numId w:val="26"/>
        </w:numPr>
        <w:tabs>
          <w:tab w:val="left" w:pos="1181"/>
        </w:tabs>
        <w:autoSpaceDE w:val="0"/>
        <w:autoSpaceDN w:val="0"/>
        <w:spacing w:before="1"/>
        <w:ind w:left="806" w:right="219"/>
        <w:contextualSpacing w:val="0"/>
        <w:jc w:val="both"/>
        <w:rPr>
          <w:rFonts w:ascii="Arial" w:hAnsi="Arial" w:cs="Arial"/>
        </w:rPr>
      </w:pPr>
      <w:r>
        <w:rPr>
          <w:rFonts w:ascii="Arial" w:hAnsi="Arial" w:cs="Arial"/>
        </w:rPr>
        <w:t xml:space="preserve">Atkore Allied Tube and Conduit and Calconduit </w:t>
      </w:r>
      <w:r>
        <w:rPr>
          <w:rFonts w:ascii="Arial" w:hAnsi="Arial" w:cs="Arial"/>
        </w:rPr>
        <w:t xml:space="preserve">Steel </w:t>
      </w:r>
      <w:r w:rsidR="00F4625A" w:rsidRPr="003E4352">
        <w:rPr>
          <w:rFonts w:ascii="Arial" w:hAnsi="Arial" w:cs="Arial"/>
        </w:rPr>
        <w:t>Intermediate Metal Conduit</w:t>
      </w:r>
      <w:r w:rsidR="00F4625A" w:rsidRPr="008C06C3">
        <w:rPr>
          <w:rFonts w:ascii="Arial" w:hAnsi="Arial" w:cs="Arial"/>
        </w:rPr>
        <w:t xml:space="preserve"> </w:t>
      </w:r>
      <w:r w:rsidR="00053356" w:rsidRPr="008C06C3">
        <w:rPr>
          <w:rFonts w:ascii="Arial" w:hAnsi="Arial" w:cs="Arial"/>
        </w:rPr>
        <w:t xml:space="preserve">is certified for </w:t>
      </w:r>
      <w:r w:rsidR="00714741">
        <w:rPr>
          <w:rFonts w:ascii="Arial" w:hAnsi="Arial" w:cs="Arial"/>
        </w:rPr>
        <w:t>2</w:t>
      </w:r>
      <w:r w:rsidR="00053356" w:rsidRPr="008C06C3">
        <w:rPr>
          <w:rFonts w:ascii="Arial" w:hAnsi="Arial" w:cs="Arial"/>
        </w:rPr>
        <w:t>-hour fire rating installations (UL FHIT/FHIT7 No.2</w:t>
      </w:r>
      <w:r w:rsidR="00714741">
        <w:rPr>
          <w:rFonts w:ascii="Arial" w:hAnsi="Arial" w:cs="Arial"/>
        </w:rPr>
        <w:t>8</w:t>
      </w:r>
      <w:r w:rsidR="00053356" w:rsidRPr="008C06C3">
        <w:rPr>
          <w:rFonts w:ascii="Arial" w:hAnsi="Arial" w:cs="Arial"/>
        </w:rPr>
        <w:t>D for US/Canada). (For listed sizes ¾, 1, 1-1/4, 1-1/2</w:t>
      </w:r>
      <w:r w:rsidR="00714741">
        <w:rPr>
          <w:rFonts w:ascii="Arial" w:hAnsi="Arial" w:cs="Arial"/>
        </w:rPr>
        <w:t>, 2</w:t>
      </w:r>
      <w:r w:rsidR="00053356" w:rsidRPr="008C06C3">
        <w:rPr>
          <w:rFonts w:ascii="Arial" w:hAnsi="Arial" w:cs="Arial"/>
        </w:rPr>
        <w:t xml:space="preserve"> in.)</w:t>
      </w:r>
    </w:p>
    <w:p w14:paraId="51E80AA3" w14:textId="0508B5A8" w:rsidR="00053356" w:rsidRPr="008C06C3" w:rsidRDefault="006B5637" w:rsidP="00053356">
      <w:pPr>
        <w:pStyle w:val="ListParagraph"/>
        <w:widowControl w:val="0"/>
        <w:numPr>
          <w:ilvl w:val="0"/>
          <w:numId w:val="26"/>
        </w:numPr>
        <w:tabs>
          <w:tab w:val="left" w:pos="1181"/>
        </w:tabs>
        <w:autoSpaceDE w:val="0"/>
        <w:autoSpaceDN w:val="0"/>
        <w:spacing w:before="1"/>
        <w:ind w:left="806" w:right="219"/>
        <w:contextualSpacing w:val="0"/>
        <w:jc w:val="both"/>
        <w:rPr>
          <w:rFonts w:ascii="Arial" w:hAnsi="Arial" w:cs="Arial"/>
        </w:rPr>
      </w:pPr>
      <w:r>
        <w:rPr>
          <w:rFonts w:ascii="Arial" w:hAnsi="Arial" w:cs="Arial"/>
        </w:rPr>
        <w:t>Atkore Allied Tube and Conduit and Calconduit</w:t>
      </w:r>
      <w:r>
        <w:rPr>
          <w:rFonts w:ascii="Arial" w:hAnsi="Arial" w:cs="Arial"/>
        </w:rPr>
        <w:t xml:space="preserve"> Steel</w:t>
      </w:r>
      <w:r>
        <w:rPr>
          <w:rFonts w:ascii="Arial" w:hAnsi="Arial" w:cs="Arial"/>
        </w:rPr>
        <w:t xml:space="preserve"> </w:t>
      </w:r>
      <w:r w:rsidR="00F4625A" w:rsidRPr="003E4352">
        <w:rPr>
          <w:rFonts w:ascii="Arial" w:hAnsi="Arial" w:cs="Arial"/>
        </w:rPr>
        <w:t>Intermediate Metal Conduit</w:t>
      </w:r>
      <w:r w:rsidR="00F4625A" w:rsidRPr="008C06C3">
        <w:rPr>
          <w:rFonts w:ascii="Arial" w:hAnsi="Arial" w:cs="Arial"/>
        </w:rPr>
        <w:t xml:space="preserve"> </w:t>
      </w:r>
      <w:r w:rsidR="00053356" w:rsidRPr="008C06C3">
        <w:rPr>
          <w:rFonts w:ascii="Arial" w:hAnsi="Arial" w:cs="Arial"/>
        </w:rPr>
        <w:t>is certified for 2 Hour Fire rating installations as per (UL FHIT</w:t>
      </w:r>
      <w:r w:rsidR="00714741">
        <w:rPr>
          <w:rFonts w:ascii="Arial" w:hAnsi="Arial" w:cs="Arial"/>
        </w:rPr>
        <w:t>/FHIT7</w:t>
      </w:r>
      <w:r w:rsidR="00053356" w:rsidRPr="008C06C3">
        <w:rPr>
          <w:rFonts w:ascii="Arial" w:hAnsi="Arial" w:cs="Arial"/>
        </w:rPr>
        <w:t xml:space="preserve"> System No. </w:t>
      </w:r>
      <w:r w:rsidR="00714741">
        <w:rPr>
          <w:rFonts w:ascii="Arial" w:hAnsi="Arial" w:cs="Arial"/>
        </w:rPr>
        <w:t>40A</w:t>
      </w:r>
      <w:r w:rsidR="00714741" w:rsidRPr="00714741">
        <w:rPr>
          <w:rFonts w:ascii="Arial" w:hAnsi="Arial" w:cs="Arial"/>
        </w:rPr>
        <w:t xml:space="preserve"> </w:t>
      </w:r>
      <w:r w:rsidR="00714741" w:rsidRPr="008C06C3">
        <w:rPr>
          <w:rFonts w:ascii="Arial" w:hAnsi="Arial" w:cs="Arial"/>
        </w:rPr>
        <w:t>for US/Canada</w:t>
      </w:r>
      <w:r w:rsidR="00053356" w:rsidRPr="008C06C3">
        <w:rPr>
          <w:rFonts w:ascii="Arial" w:hAnsi="Arial" w:cs="Arial"/>
        </w:rPr>
        <w:t>).</w:t>
      </w:r>
    </w:p>
    <w:bookmarkEnd w:id="0"/>
    <w:p w14:paraId="627EAC70" w14:textId="77777777" w:rsidR="0066569A" w:rsidRPr="003E4352" w:rsidRDefault="0066569A" w:rsidP="009577DD">
      <w:pPr>
        <w:jc w:val="both"/>
        <w:rPr>
          <w:rFonts w:ascii="Arial" w:hAnsi="Arial" w:cs="Arial"/>
          <w:szCs w:val="24"/>
        </w:rPr>
      </w:pPr>
    </w:p>
    <w:p w14:paraId="1F7EA6E2" w14:textId="77777777" w:rsidR="00964EC5" w:rsidRPr="003E4352" w:rsidRDefault="00964EC5" w:rsidP="009577DD">
      <w:pPr>
        <w:jc w:val="both"/>
        <w:rPr>
          <w:rFonts w:ascii="Arial" w:hAnsi="Arial" w:cs="Arial"/>
          <w:szCs w:val="24"/>
        </w:rPr>
      </w:pPr>
      <w:r w:rsidRPr="003E4352">
        <w:rPr>
          <w:rFonts w:ascii="Arial" w:hAnsi="Arial" w:cs="Arial"/>
          <w:szCs w:val="24"/>
        </w:rPr>
        <w:t>PART 3 – EXECUTION</w:t>
      </w:r>
    </w:p>
    <w:p w14:paraId="1F7EA6E3" w14:textId="77777777" w:rsidR="00964EC5" w:rsidRPr="003E4352" w:rsidRDefault="00964EC5" w:rsidP="009577DD">
      <w:pPr>
        <w:jc w:val="both"/>
        <w:rPr>
          <w:rFonts w:ascii="Arial" w:hAnsi="Arial" w:cs="Arial"/>
          <w:szCs w:val="24"/>
        </w:rPr>
      </w:pPr>
    </w:p>
    <w:p w14:paraId="1F7EA6E4" w14:textId="2707E4FB" w:rsidR="00964EC5" w:rsidRDefault="003E4352" w:rsidP="009577DD">
      <w:pPr>
        <w:jc w:val="both"/>
        <w:rPr>
          <w:rFonts w:ascii="Arial" w:hAnsi="Arial" w:cs="Arial"/>
          <w:szCs w:val="24"/>
        </w:rPr>
      </w:pPr>
      <w:r w:rsidRPr="003E4352">
        <w:rPr>
          <w:rFonts w:ascii="Arial" w:hAnsi="Arial" w:cs="Arial"/>
          <w:szCs w:val="24"/>
        </w:rPr>
        <w:t>3.1 INSTALLATION</w:t>
      </w:r>
    </w:p>
    <w:p w14:paraId="607571E1" w14:textId="77777777" w:rsidR="003E4352" w:rsidRPr="003E4352" w:rsidRDefault="003E4352" w:rsidP="009577DD">
      <w:pPr>
        <w:jc w:val="both"/>
        <w:rPr>
          <w:rFonts w:ascii="Arial" w:hAnsi="Arial" w:cs="Arial"/>
          <w:szCs w:val="24"/>
        </w:rPr>
      </w:pPr>
    </w:p>
    <w:p w14:paraId="1F7EA6E5" w14:textId="77777777" w:rsidR="00964EC5" w:rsidRPr="003E4352" w:rsidRDefault="00842F8D" w:rsidP="00964EC5">
      <w:pPr>
        <w:pStyle w:val="ListParagraph"/>
        <w:numPr>
          <w:ilvl w:val="0"/>
          <w:numId w:val="11"/>
        </w:numPr>
        <w:jc w:val="both"/>
        <w:rPr>
          <w:rFonts w:ascii="Arial" w:hAnsi="Arial" w:cs="Arial"/>
          <w:szCs w:val="24"/>
        </w:rPr>
      </w:pPr>
      <w:r w:rsidRPr="003E4352">
        <w:rPr>
          <w:rFonts w:ascii="Arial" w:hAnsi="Arial" w:cs="Arial"/>
          <w:szCs w:val="24"/>
        </w:rPr>
        <w:t>Intermediate Metal Conduit</w:t>
      </w:r>
      <w:r w:rsidR="00964EC5" w:rsidRPr="003E4352">
        <w:rPr>
          <w:rFonts w:ascii="Arial" w:hAnsi="Arial" w:cs="Arial"/>
          <w:szCs w:val="24"/>
        </w:rPr>
        <w:t xml:space="preserve"> shall be installed in compliance with the latest version of the National Electrical Code and other applicable codes and standards as indicated elsewhere in these specifications.</w:t>
      </w:r>
    </w:p>
    <w:p w14:paraId="1F7EA6E6" w14:textId="77777777" w:rsidR="0025464E" w:rsidRPr="003E4352" w:rsidRDefault="00842F8D" w:rsidP="0025464E">
      <w:pPr>
        <w:pStyle w:val="ListParagraph"/>
        <w:numPr>
          <w:ilvl w:val="0"/>
          <w:numId w:val="11"/>
        </w:numPr>
        <w:jc w:val="left"/>
        <w:rPr>
          <w:rFonts w:ascii="Arial" w:hAnsi="Arial" w:cs="Arial"/>
          <w:b/>
        </w:rPr>
      </w:pPr>
      <w:r w:rsidRPr="003E4352">
        <w:rPr>
          <w:rFonts w:ascii="Arial" w:hAnsi="Arial" w:cs="Arial"/>
          <w:szCs w:val="24"/>
        </w:rPr>
        <w:t xml:space="preserve">Intermediate Metal </w:t>
      </w:r>
      <w:r w:rsidR="002918D2" w:rsidRPr="003E4352">
        <w:rPr>
          <w:rFonts w:ascii="Arial" w:hAnsi="Arial" w:cs="Arial"/>
          <w:szCs w:val="24"/>
        </w:rPr>
        <w:t>Conduit</w:t>
      </w:r>
      <w:r w:rsidR="002D6CD7" w:rsidRPr="003E4352">
        <w:rPr>
          <w:rFonts w:ascii="Arial" w:hAnsi="Arial" w:cs="Arial"/>
          <w:szCs w:val="24"/>
        </w:rPr>
        <w:t xml:space="preserve"> shall be installed in accordance with NECA National Electrical Installation Standard </w:t>
      </w:r>
      <w:r w:rsidR="005913F9" w:rsidRPr="003E4352">
        <w:rPr>
          <w:rFonts w:ascii="Arial" w:hAnsi="Arial" w:cs="Arial"/>
          <w:szCs w:val="24"/>
        </w:rPr>
        <w:t>(NEIS) 10</w:t>
      </w:r>
      <w:r w:rsidR="002918D2" w:rsidRPr="003E4352">
        <w:rPr>
          <w:rFonts w:ascii="Arial" w:hAnsi="Arial" w:cs="Arial"/>
          <w:szCs w:val="24"/>
        </w:rPr>
        <w:t>1</w:t>
      </w:r>
      <w:r w:rsidR="005913F9" w:rsidRPr="003E4352">
        <w:rPr>
          <w:rFonts w:ascii="Arial" w:hAnsi="Arial" w:cs="Arial"/>
          <w:szCs w:val="24"/>
        </w:rPr>
        <w:t xml:space="preserve">, </w:t>
      </w:r>
      <w:r w:rsidR="005913F9" w:rsidRPr="003E4352">
        <w:rPr>
          <w:rFonts w:ascii="Arial" w:hAnsi="Arial" w:cs="Arial"/>
          <w:i/>
          <w:szCs w:val="24"/>
        </w:rPr>
        <w:t xml:space="preserve">Standard for Installing </w:t>
      </w:r>
      <w:r w:rsidR="002918D2" w:rsidRPr="003E4352">
        <w:rPr>
          <w:rFonts w:ascii="Arial" w:hAnsi="Arial" w:cs="Arial"/>
          <w:i/>
          <w:szCs w:val="24"/>
        </w:rPr>
        <w:t xml:space="preserve">Steel </w:t>
      </w:r>
      <w:r w:rsidR="006D3F63" w:rsidRPr="003E4352">
        <w:rPr>
          <w:rFonts w:ascii="Arial" w:hAnsi="Arial" w:cs="Arial"/>
          <w:i/>
          <w:szCs w:val="24"/>
        </w:rPr>
        <w:t>Conduit</w:t>
      </w:r>
      <w:r w:rsidR="00963DDC" w:rsidRPr="003E4352">
        <w:rPr>
          <w:rFonts w:ascii="Arial" w:hAnsi="Arial" w:cs="Arial"/>
          <w:i/>
          <w:szCs w:val="24"/>
        </w:rPr>
        <w:t>.</w:t>
      </w:r>
    </w:p>
    <w:p w14:paraId="1F7EA6E7" w14:textId="77777777" w:rsidR="0025464E" w:rsidRDefault="0025464E" w:rsidP="0025464E"/>
    <w:p w14:paraId="1F7EA6E8" w14:textId="0711ACB7" w:rsidR="0066569A" w:rsidRDefault="0066569A" w:rsidP="0025464E"/>
    <w:p w14:paraId="08AB48CA" w14:textId="77777777" w:rsidR="0066569A" w:rsidRPr="0066569A" w:rsidRDefault="0066569A" w:rsidP="0066569A"/>
    <w:p w14:paraId="56CFD77D" w14:textId="77777777" w:rsidR="0066569A" w:rsidRPr="0066569A" w:rsidRDefault="0066569A" w:rsidP="0066569A"/>
    <w:p w14:paraId="294D9C49" w14:textId="77777777" w:rsidR="0066569A" w:rsidRPr="0066569A" w:rsidRDefault="0066569A" w:rsidP="0066569A"/>
    <w:p w14:paraId="17948795" w14:textId="77777777" w:rsidR="0066569A" w:rsidRPr="0066569A" w:rsidRDefault="0066569A" w:rsidP="0066569A"/>
    <w:p w14:paraId="0E4D54B1" w14:textId="77777777" w:rsidR="0066569A" w:rsidRPr="0066569A" w:rsidRDefault="0066569A" w:rsidP="0066569A"/>
    <w:p w14:paraId="30A67122" w14:textId="77777777" w:rsidR="0025464E" w:rsidRPr="0066569A" w:rsidRDefault="0025464E" w:rsidP="003E4352">
      <w:pPr>
        <w:jc w:val="both"/>
      </w:pPr>
    </w:p>
    <w:sectPr w:rsidR="0025464E" w:rsidRPr="0066569A" w:rsidSect="00724D3A">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8AE1B" w14:textId="77777777" w:rsidR="00D11EF6" w:rsidRDefault="00D11EF6" w:rsidP="0066569A">
      <w:r>
        <w:separator/>
      </w:r>
    </w:p>
  </w:endnote>
  <w:endnote w:type="continuationSeparator" w:id="0">
    <w:p w14:paraId="1BB5BF2B" w14:textId="77777777" w:rsidR="00D11EF6" w:rsidRDefault="00D11EF6" w:rsidP="00665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8AF6" w14:textId="51949B16" w:rsidR="00724D3A" w:rsidRPr="00724D3A" w:rsidRDefault="00724D3A" w:rsidP="00724D3A">
    <w:pPr>
      <w:tabs>
        <w:tab w:val="center" w:pos="4320"/>
        <w:tab w:val="center" w:pos="4680"/>
        <w:tab w:val="left" w:pos="7989"/>
        <w:tab w:val="right" w:pos="8640"/>
        <w:tab w:val="right" w:pos="9360"/>
      </w:tabs>
      <w:rPr>
        <w:rFonts w:ascii="Arial" w:eastAsia="Times New Roman" w:hAnsi="Arial" w:cs="Times New Roman"/>
        <w:b/>
        <w:sz w:val="18"/>
        <w:szCs w:val="18"/>
      </w:rPr>
    </w:pPr>
    <w:r w:rsidRPr="00724D3A">
      <w:rPr>
        <w:rFonts w:ascii="Arial" w:eastAsia="Times New Roman" w:hAnsi="Arial" w:cs="Times New Roman"/>
        <w:sz w:val="18"/>
        <w:szCs w:val="18"/>
      </w:rPr>
      <w:t xml:space="preserve">Page </w:t>
    </w:r>
    <w:r w:rsidRPr="00724D3A">
      <w:rPr>
        <w:rFonts w:ascii="Arial" w:eastAsia="Times New Roman" w:hAnsi="Arial" w:cs="Times New Roman"/>
        <w:b/>
        <w:sz w:val="18"/>
        <w:szCs w:val="18"/>
      </w:rPr>
      <w:fldChar w:fldCharType="begin"/>
    </w:r>
    <w:r w:rsidRPr="00724D3A">
      <w:rPr>
        <w:rFonts w:ascii="Arial" w:eastAsia="Times New Roman" w:hAnsi="Arial" w:cs="Times New Roman"/>
        <w:b/>
        <w:sz w:val="18"/>
        <w:szCs w:val="18"/>
      </w:rPr>
      <w:instrText xml:space="preserve"> PAGE   \* MERGEFORMAT </w:instrText>
    </w:r>
    <w:r w:rsidRPr="00724D3A">
      <w:rPr>
        <w:rFonts w:ascii="Arial" w:eastAsia="Times New Roman" w:hAnsi="Arial" w:cs="Times New Roman"/>
        <w:b/>
        <w:sz w:val="18"/>
        <w:szCs w:val="18"/>
      </w:rPr>
      <w:fldChar w:fldCharType="separate"/>
    </w:r>
    <w:r w:rsidR="005F4BD8">
      <w:rPr>
        <w:rFonts w:ascii="Arial" w:eastAsia="Times New Roman" w:hAnsi="Arial" w:cs="Times New Roman"/>
        <w:b/>
        <w:noProof/>
        <w:sz w:val="18"/>
        <w:szCs w:val="18"/>
      </w:rPr>
      <w:t>2</w:t>
    </w:r>
    <w:r w:rsidRPr="00724D3A">
      <w:rPr>
        <w:rFonts w:ascii="Arial" w:eastAsia="Times New Roman" w:hAnsi="Arial" w:cs="Times New Roman"/>
        <w:b/>
        <w:sz w:val="18"/>
        <w:szCs w:val="18"/>
      </w:rPr>
      <w:fldChar w:fldCharType="end"/>
    </w:r>
    <w:r w:rsidRPr="00724D3A">
      <w:rPr>
        <w:rFonts w:ascii="Arial" w:eastAsia="Times New Roman" w:hAnsi="Arial" w:cs="Times New Roman"/>
        <w:sz w:val="18"/>
        <w:szCs w:val="18"/>
      </w:rPr>
      <w:t xml:space="preserve"> of </w:t>
    </w:r>
    <w:r w:rsidRPr="00724D3A">
      <w:rPr>
        <w:rFonts w:ascii="Arial" w:eastAsia="Times New Roman" w:hAnsi="Arial" w:cs="Times New Roman"/>
        <w:b/>
        <w:sz w:val="18"/>
        <w:szCs w:val="18"/>
      </w:rPr>
      <w:fldChar w:fldCharType="begin"/>
    </w:r>
    <w:r w:rsidRPr="00724D3A">
      <w:rPr>
        <w:rFonts w:ascii="Arial" w:eastAsia="Times New Roman" w:hAnsi="Arial" w:cs="Times New Roman"/>
        <w:b/>
        <w:sz w:val="18"/>
        <w:szCs w:val="18"/>
      </w:rPr>
      <w:instrText xml:space="preserve"> NUMPAGES   \* MERGEFORMAT </w:instrText>
    </w:r>
    <w:r w:rsidRPr="00724D3A">
      <w:rPr>
        <w:rFonts w:ascii="Arial" w:eastAsia="Times New Roman" w:hAnsi="Arial" w:cs="Times New Roman"/>
        <w:b/>
        <w:sz w:val="18"/>
        <w:szCs w:val="18"/>
      </w:rPr>
      <w:fldChar w:fldCharType="separate"/>
    </w:r>
    <w:r w:rsidR="005F4BD8">
      <w:rPr>
        <w:rFonts w:ascii="Arial" w:eastAsia="Times New Roman" w:hAnsi="Arial" w:cs="Times New Roman"/>
        <w:b/>
        <w:noProof/>
        <w:sz w:val="18"/>
        <w:szCs w:val="18"/>
      </w:rPr>
      <w:t>3</w:t>
    </w:r>
    <w:r w:rsidRPr="00724D3A">
      <w:rPr>
        <w:rFonts w:ascii="Arial" w:eastAsia="Times New Roman" w:hAnsi="Arial" w:cs="Times New Roman"/>
        <w:b/>
        <w:sz w:val="18"/>
        <w:szCs w:val="18"/>
      </w:rPr>
      <w:fldChar w:fldCharType="end"/>
    </w:r>
  </w:p>
  <w:p w14:paraId="75C2E9EA" w14:textId="573BE802" w:rsidR="00724D3A" w:rsidRPr="00724D3A" w:rsidRDefault="00724D3A" w:rsidP="00724D3A">
    <w:pPr>
      <w:tabs>
        <w:tab w:val="center" w:pos="4320"/>
        <w:tab w:val="center" w:pos="4680"/>
        <w:tab w:val="left" w:pos="7989"/>
        <w:tab w:val="right" w:pos="8640"/>
        <w:tab w:val="right" w:pos="9360"/>
      </w:tabs>
      <w:jc w:val="right"/>
      <w:rPr>
        <w:rFonts w:ascii="Arial" w:eastAsia="Times New Roman" w:hAnsi="Arial" w:cs="Times New Roman"/>
        <w:sz w:val="18"/>
        <w:szCs w:val="18"/>
      </w:rPr>
    </w:pPr>
    <w:r w:rsidRPr="00724D3A">
      <w:rPr>
        <w:rFonts w:ascii="Arial" w:eastAsia="Times New Roman" w:hAnsi="Arial" w:cs="Times New Roman"/>
        <w:b/>
        <w:sz w:val="18"/>
        <w:szCs w:val="18"/>
      </w:rPr>
      <w:t xml:space="preserve">Rev </w:t>
    </w:r>
    <w:r w:rsidR="00AA4993">
      <w:rPr>
        <w:rFonts w:ascii="Arial" w:eastAsia="Times New Roman" w:hAnsi="Arial" w:cs="Times New Roman"/>
        <w:b/>
        <w:sz w:val="18"/>
        <w:szCs w:val="18"/>
      </w:rPr>
      <w:t>7</w:t>
    </w:r>
    <w:r w:rsidRPr="00724D3A">
      <w:rPr>
        <w:rFonts w:ascii="Arial" w:eastAsia="Times New Roman" w:hAnsi="Arial" w:cs="Times New Roman"/>
        <w:b/>
        <w:sz w:val="18"/>
        <w:szCs w:val="18"/>
      </w:rPr>
      <w:t>/</w:t>
    </w:r>
    <w:r w:rsidR="00AA4993">
      <w:rPr>
        <w:rFonts w:ascii="Arial" w:eastAsia="Times New Roman" w:hAnsi="Arial" w:cs="Times New Roman"/>
        <w:b/>
        <w:sz w:val="18"/>
        <w:szCs w:val="18"/>
      </w:rPr>
      <w:t>03</w:t>
    </w:r>
    <w:r w:rsidRPr="00724D3A">
      <w:rPr>
        <w:rFonts w:ascii="Arial" w:eastAsia="Times New Roman" w:hAnsi="Arial" w:cs="Times New Roman"/>
        <w:b/>
        <w:sz w:val="18"/>
        <w:szCs w:val="18"/>
      </w:rPr>
      <w:t>/20</w:t>
    </w:r>
    <w:r w:rsidR="00AA4993">
      <w:rPr>
        <w:rFonts w:ascii="Arial" w:eastAsia="Times New Roman" w:hAnsi="Arial" w:cs="Times New Roman"/>
        <w:b/>
        <w:sz w:val="18"/>
        <w:szCs w:val="18"/>
      </w:rPr>
      <w:t>25</w:t>
    </w:r>
  </w:p>
  <w:p w14:paraId="288F6C07" w14:textId="77777777" w:rsidR="0066569A" w:rsidRDefault="0066569A" w:rsidP="0066569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8F69" w14:textId="66813E83" w:rsidR="00724D3A" w:rsidRPr="00724D3A" w:rsidRDefault="00724D3A" w:rsidP="00724D3A">
    <w:pPr>
      <w:tabs>
        <w:tab w:val="center" w:pos="4320"/>
        <w:tab w:val="center" w:pos="4680"/>
        <w:tab w:val="left" w:pos="7989"/>
        <w:tab w:val="right" w:pos="8640"/>
        <w:tab w:val="right" w:pos="9360"/>
      </w:tabs>
      <w:rPr>
        <w:rFonts w:ascii="Arial" w:eastAsia="Times New Roman" w:hAnsi="Arial" w:cs="Times New Roman"/>
        <w:b/>
        <w:sz w:val="18"/>
        <w:szCs w:val="18"/>
      </w:rPr>
    </w:pPr>
    <w:r w:rsidRPr="00724D3A">
      <w:rPr>
        <w:rFonts w:ascii="Arial" w:eastAsia="Times New Roman" w:hAnsi="Arial" w:cs="Times New Roman"/>
        <w:sz w:val="18"/>
        <w:szCs w:val="18"/>
      </w:rPr>
      <w:t xml:space="preserve">Page </w:t>
    </w:r>
    <w:r w:rsidRPr="00724D3A">
      <w:rPr>
        <w:rFonts w:ascii="Arial" w:eastAsia="Times New Roman" w:hAnsi="Arial" w:cs="Times New Roman"/>
        <w:b/>
        <w:sz w:val="18"/>
        <w:szCs w:val="18"/>
      </w:rPr>
      <w:fldChar w:fldCharType="begin"/>
    </w:r>
    <w:r w:rsidRPr="00724D3A">
      <w:rPr>
        <w:rFonts w:ascii="Arial" w:eastAsia="Times New Roman" w:hAnsi="Arial" w:cs="Times New Roman"/>
        <w:b/>
        <w:sz w:val="18"/>
        <w:szCs w:val="18"/>
      </w:rPr>
      <w:instrText xml:space="preserve"> PAGE   \* MERGEFORMAT </w:instrText>
    </w:r>
    <w:r w:rsidRPr="00724D3A">
      <w:rPr>
        <w:rFonts w:ascii="Arial" w:eastAsia="Times New Roman" w:hAnsi="Arial" w:cs="Times New Roman"/>
        <w:b/>
        <w:sz w:val="18"/>
        <w:szCs w:val="18"/>
      </w:rPr>
      <w:fldChar w:fldCharType="separate"/>
    </w:r>
    <w:r w:rsidR="005F4BD8">
      <w:rPr>
        <w:rFonts w:ascii="Arial" w:eastAsia="Times New Roman" w:hAnsi="Arial" w:cs="Times New Roman"/>
        <w:b/>
        <w:noProof/>
        <w:sz w:val="18"/>
        <w:szCs w:val="18"/>
      </w:rPr>
      <w:t>1</w:t>
    </w:r>
    <w:r w:rsidRPr="00724D3A">
      <w:rPr>
        <w:rFonts w:ascii="Arial" w:eastAsia="Times New Roman" w:hAnsi="Arial" w:cs="Times New Roman"/>
        <w:b/>
        <w:sz w:val="18"/>
        <w:szCs w:val="18"/>
      </w:rPr>
      <w:fldChar w:fldCharType="end"/>
    </w:r>
    <w:r w:rsidRPr="00724D3A">
      <w:rPr>
        <w:rFonts w:ascii="Arial" w:eastAsia="Times New Roman" w:hAnsi="Arial" w:cs="Times New Roman"/>
        <w:sz w:val="18"/>
        <w:szCs w:val="18"/>
      </w:rPr>
      <w:t xml:space="preserve"> of </w:t>
    </w:r>
    <w:r w:rsidRPr="00724D3A">
      <w:rPr>
        <w:rFonts w:ascii="Arial" w:eastAsia="Times New Roman" w:hAnsi="Arial" w:cs="Times New Roman"/>
        <w:b/>
        <w:sz w:val="18"/>
        <w:szCs w:val="18"/>
      </w:rPr>
      <w:fldChar w:fldCharType="begin"/>
    </w:r>
    <w:r w:rsidRPr="00724D3A">
      <w:rPr>
        <w:rFonts w:ascii="Arial" w:eastAsia="Times New Roman" w:hAnsi="Arial" w:cs="Times New Roman"/>
        <w:b/>
        <w:sz w:val="18"/>
        <w:szCs w:val="18"/>
      </w:rPr>
      <w:instrText xml:space="preserve"> NUMPAGES   \* MERGEFORMAT </w:instrText>
    </w:r>
    <w:r w:rsidRPr="00724D3A">
      <w:rPr>
        <w:rFonts w:ascii="Arial" w:eastAsia="Times New Roman" w:hAnsi="Arial" w:cs="Times New Roman"/>
        <w:b/>
        <w:sz w:val="18"/>
        <w:szCs w:val="18"/>
      </w:rPr>
      <w:fldChar w:fldCharType="separate"/>
    </w:r>
    <w:r w:rsidR="005F4BD8">
      <w:rPr>
        <w:rFonts w:ascii="Arial" w:eastAsia="Times New Roman" w:hAnsi="Arial" w:cs="Times New Roman"/>
        <w:b/>
        <w:noProof/>
        <w:sz w:val="18"/>
        <w:szCs w:val="18"/>
      </w:rPr>
      <w:t>3</w:t>
    </w:r>
    <w:r w:rsidRPr="00724D3A">
      <w:rPr>
        <w:rFonts w:ascii="Arial" w:eastAsia="Times New Roman" w:hAnsi="Arial" w:cs="Times New Roman"/>
        <w:b/>
        <w:sz w:val="18"/>
        <w:szCs w:val="18"/>
      </w:rPr>
      <w:fldChar w:fldCharType="end"/>
    </w:r>
  </w:p>
  <w:p w14:paraId="4E92883C" w14:textId="0D9716B8" w:rsidR="00724D3A" w:rsidRPr="00724D3A" w:rsidRDefault="00724D3A" w:rsidP="00724D3A">
    <w:pPr>
      <w:tabs>
        <w:tab w:val="center" w:pos="4320"/>
        <w:tab w:val="center" w:pos="4680"/>
        <w:tab w:val="left" w:pos="7989"/>
        <w:tab w:val="right" w:pos="8640"/>
        <w:tab w:val="right" w:pos="9360"/>
      </w:tabs>
      <w:jc w:val="right"/>
      <w:rPr>
        <w:rFonts w:ascii="Arial" w:eastAsia="Times New Roman" w:hAnsi="Arial" w:cs="Times New Roman"/>
        <w:sz w:val="18"/>
        <w:szCs w:val="18"/>
      </w:rPr>
    </w:pPr>
    <w:r w:rsidRPr="00724D3A">
      <w:rPr>
        <w:rFonts w:ascii="Arial" w:eastAsia="Times New Roman" w:hAnsi="Arial" w:cs="Times New Roman"/>
        <w:b/>
        <w:sz w:val="18"/>
        <w:szCs w:val="18"/>
      </w:rPr>
      <w:t xml:space="preserve">Rev </w:t>
    </w:r>
    <w:r w:rsidR="00C72D1E">
      <w:rPr>
        <w:rFonts w:ascii="Arial" w:eastAsia="Times New Roman" w:hAnsi="Arial" w:cs="Times New Roman"/>
        <w:b/>
        <w:sz w:val="18"/>
        <w:szCs w:val="18"/>
      </w:rPr>
      <w:t>7</w:t>
    </w:r>
    <w:r w:rsidRPr="00724D3A">
      <w:rPr>
        <w:rFonts w:ascii="Arial" w:eastAsia="Times New Roman" w:hAnsi="Arial" w:cs="Times New Roman"/>
        <w:b/>
        <w:sz w:val="18"/>
        <w:szCs w:val="18"/>
      </w:rPr>
      <w:t>/</w:t>
    </w:r>
    <w:r w:rsidR="00C72D1E">
      <w:rPr>
        <w:rFonts w:ascii="Arial" w:eastAsia="Times New Roman" w:hAnsi="Arial" w:cs="Times New Roman"/>
        <w:b/>
        <w:sz w:val="18"/>
        <w:szCs w:val="18"/>
      </w:rPr>
      <w:t>0</w:t>
    </w:r>
    <w:r w:rsidRPr="00724D3A">
      <w:rPr>
        <w:rFonts w:ascii="Arial" w:eastAsia="Times New Roman" w:hAnsi="Arial" w:cs="Times New Roman"/>
        <w:b/>
        <w:sz w:val="18"/>
        <w:szCs w:val="18"/>
      </w:rPr>
      <w:t>3/</w:t>
    </w:r>
    <w:r w:rsidR="00C72D1E">
      <w:rPr>
        <w:rFonts w:ascii="Arial" w:eastAsia="Times New Roman" w:hAnsi="Arial" w:cs="Times New Roman"/>
        <w:b/>
        <w:sz w:val="18"/>
        <w:szCs w:val="18"/>
      </w:rPr>
      <w:t>2025</w:t>
    </w:r>
  </w:p>
  <w:p w14:paraId="1E8D8EE3" w14:textId="77777777" w:rsidR="00724D3A" w:rsidRDefault="00724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2F4F6" w14:textId="77777777" w:rsidR="00D11EF6" w:rsidRDefault="00D11EF6" w:rsidP="0066569A">
      <w:r>
        <w:separator/>
      </w:r>
    </w:p>
  </w:footnote>
  <w:footnote w:type="continuationSeparator" w:id="0">
    <w:p w14:paraId="3FFC7BF1" w14:textId="77777777" w:rsidR="00D11EF6" w:rsidRDefault="00D11EF6" w:rsidP="00665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7AED"/>
    <w:multiLevelType w:val="hybridMultilevel"/>
    <w:tmpl w:val="25C2F4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A4863"/>
    <w:multiLevelType w:val="multilevel"/>
    <w:tmpl w:val="0409001D"/>
    <w:numStyleLink w:val="Style1"/>
  </w:abstractNum>
  <w:abstractNum w:abstractNumId="2" w15:restartNumberingAfterBreak="0">
    <w:nsid w:val="10757BF5"/>
    <w:multiLevelType w:val="hybridMultilevel"/>
    <w:tmpl w:val="74545F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D54A8"/>
    <w:multiLevelType w:val="hybridMultilevel"/>
    <w:tmpl w:val="A7D2B952"/>
    <w:lvl w:ilvl="0" w:tplc="439647EC">
      <w:start w:val="1"/>
      <w:numFmt w:val="upperLetter"/>
      <w:lvlText w:val="%1."/>
      <w:lvlJc w:val="left"/>
      <w:pPr>
        <w:ind w:left="855" w:hanging="405"/>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D3073D1"/>
    <w:multiLevelType w:val="hybridMultilevel"/>
    <w:tmpl w:val="FB1CFF8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12001"/>
    <w:multiLevelType w:val="hybridMultilevel"/>
    <w:tmpl w:val="63042536"/>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20BA27D3"/>
    <w:multiLevelType w:val="hybridMultilevel"/>
    <w:tmpl w:val="E08014A8"/>
    <w:lvl w:ilvl="0" w:tplc="9874081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2A0F96"/>
    <w:multiLevelType w:val="hybridMultilevel"/>
    <w:tmpl w:val="F1805C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A57A4B"/>
    <w:multiLevelType w:val="hybridMultilevel"/>
    <w:tmpl w:val="BD4EFE9C"/>
    <w:lvl w:ilvl="0" w:tplc="29621596">
      <w:start w:val="1"/>
      <w:numFmt w:val="upperLetter"/>
      <w:lvlText w:val="%1."/>
      <w:lvlJc w:val="left"/>
      <w:pPr>
        <w:ind w:left="750" w:hanging="360"/>
      </w:pPr>
      <w:rPr>
        <w:rFonts w:hint="default"/>
        <w:b w:val="0"/>
      </w:r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9" w15:restartNumberingAfterBreak="0">
    <w:nsid w:val="407A5AF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3567B3D"/>
    <w:multiLevelType w:val="hybridMultilevel"/>
    <w:tmpl w:val="64D6F9DC"/>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44F65299"/>
    <w:multiLevelType w:val="hybridMultilevel"/>
    <w:tmpl w:val="63042536"/>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45F757B2"/>
    <w:multiLevelType w:val="multilevel"/>
    <w:tmpl w:val="419208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6A31CF5"/>
    <w:multiLevelType w:val="hybridMultilevel"/>
    <w:tmpl w:val="204674BC"/>
    <w:lvl w:ilvl="0" w:tplc="04090015">
      <w:start w:val="1"/>
      <w:numFmt w:val="upperLetter"/>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C21B13"/>
    <w:multiLevelType w:val="hybridMultilevel"/>
    <w:tmpl w:val="7A9AE8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A245A3"/>
    <w:multiLevelType w:val="hybridMultilevel"/>
    <w:tmpl w:val="4CF49F70"/>
    <w:lvl w:ilvl="0" w:tplc="44C822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40B6A3C"/>
    <w:multiLevelType w:val="hybridMultilevel"/>
    <w:tmpl w:val="A6D6C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BF5B01"/>
    <w:multiLevelType w:val="multilevel"/>
    <w:tmpl w:val="16C863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AC57E22"/>
    <w:multiLevelType w:val="hybridMultilevel"/>
    <w:tmpl w:val="204674BC"/>
    <w:lvl w:ilvl="0" w:tplc="04090015">
      <w:start w:val="1"/>
      <w:numFmt w:val="upperLetter"/>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0C0A92"/>
    <w:multiLevelType w:val="multilevel"/>
    <w:tmpl w:val="04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FB85650"/>
    <w:multiLevelType w:val="hybridMultilevel"/>
    <w:tmpl w:val="BA409B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5616CB"/>
    <w:multiLevelType w:val="hybridMultilevel"/>
    <w:tmpl w:val="5B16CC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2C498D"/>
    <w:multiLevelType w:val="hybridMultilevel"/>
    <w:tmpl w:val="745080B8"/>
    <w:lvl w:ilvl="0" w:tplc="0FAA49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5B3CA2"/>
    <w:multiLevelType w:val="hybridMultilevel"/>
    <w:tmpl w:val="CCC640E4"/>
    <w:lvl w:ilvl="0" w:tplc="80445190">
      <w:start w:val="2"/>
      <w:numFmt w:val="upperLetter"/>
      <w:lvlText w:val="%1."/>
      <w:lvlJc w:val="left"/>
      <w:pPr>
        <w:ind w:left="1170" w:hanging="360"/>
      </w:pPr>
      <w:rPr>
        <w:rFonts w:hint="default"/>
      </w:rPr>
    </w:lvl>
    <w:lvl w:ilvl="1" w:tplc="04090019" w:tentative="1">
      <w:start w:val="1"/>
      <w:numFmt w:val="lowerLetter"/>
      <w:lvlText w:val="%2."/>
      <w:lvlJc w:val="left"/>
      <w:pPr>
        <w:ind w:left="1071" w:hanging="360"/>
      </w:pPr>
    </w:lvl>
    <w:lvl w:ilvl="2" w:tplc="0409001B" w:tentative="1">
      <w:start w:val="1"/>
      <w:numFmt w:val="lowerRoman"/>
      <w:lvlText w:val="%3."/>
      <w:lvlJc w:val="right"/>
      <w:pPr>
        <w:ind w:left="1791" w:hanging="180"/>
      </w:pPr>
    </w:lvl>
    <w:lvl w:ilvl="3" w:tplc="0409000F" w:tentative="1">
      <w:start w:val="1"/>
      <w:numFmt w:val="decimal"/>
      <w:lvlText w:val="%4."/>
      <w:lvlJc w:val="left"/>
      <w:pPr>
        <w:ind w:left="2511" w:hanging="360"/>
      </w:pPr>
    </w:lvl>
    <w:lvl w:ilvl="4" w:tplc="04090019" w:tentative="1">
      <w:start w:val="1"/>
      <w:numFmt w:val="lowerLetter"/>
      <w:lvlText w:val="%5."/>
      <w:lvlJc w:val="left"/>
      <w:pPr>
        <w:ind w:left="3231" w:hanging="360"/>
      </w:pPr>
    </w:lvl>
    <w:lvl w:ilvl="5" w:tplc="0409001B" w:tentative="1">
      <w:start w:val="1"/>
      <w:numFmt w:val="lowerRoman"/>
      <w:lvlText w:val="%6."/>
      <w:lvlJc w:val="right"/>
      <w:pPr>
        <w:ind w:left="3951" w:hanging="180"/>
      </w:pPr>
    </w:lvl>
    <w:lvl w:ilvl="6" w:tplc="0409000F" w:tentative="1">
      <w:start w:val="1"/>
      <w:numFmt w:val="decimal"/>
      <w:lvlText w:val="%7."/>
      <w:lvlJc w:val="left"/>
      <w:pPr>
        <w:ind w:left="4671" w:hanging="360"/>
      </w:pPr>
    </w:lvl>
    <w:lvl w:ilvl="7" w:tplc="04090019" w:tentative="1">
      <w:start w:val="1"/>
      <w:numFmt w:val="lowerLetter"/>
      <w:lvlText w:val="%8."/>
      <w:lvlJc w:val="left"/>
      <w:pPr>
        <w:ind w:left="5391" w:hanging="360"/>
      </w:pPr>
    </w:lvl>
    <w:lvl w:ilvl="8" w:tplc="0409001B" w:tentative="1">
      <w:start w:val="1"/>
      <w:numFmt w:val="lowerRoman"/>
      <w:lvlText w:val="%9."/>
      <w:lvlJc w:val="right"/>
      <w:pPr>
        <w:ind w:left="6111" w:hanging="180"/>
      </w:pPr>
    </w:lvl>
  </w:abstractNum>
  <w:abstractNum w:abstractNumId="24" w15:restartNumberingAfterBreak="0">
    <w:nsid w:val="77856A44"/>
    <w:multiLevelType w:val="hybridMultilevel"/>
    <w:tmpl w:val="7A9AE8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4C7FD7"/>
    <w:multiLevelType w:val="multilevel"/>
    <w:tmpl w:val="4D6203C8"/>
    <w:lvl w:ilvl="0">
      <w:start w:val="2"/>
      <w:numFmt w:val="decimal"/>
      <w:lvlText w:val="%1"/>
      <w:lvlJc w:val="left"/>
      <w:pPr>
        <w:ind w:left="827" w:hanging="368"/>
      </w:pPr>
      <w:rPr>
        <w:rFonts w:hint="default"/>
        <w:lang w:val="en-US" w:eastAsia="en-US" w:bidi="ar-SA"/>
      </w:rPr>
    </w:lvl>
    <w:lvl w:ilvl="1">
      <w:start w:val="1"/>
      <w:numFmt w:val="decimal"/>
      <w:lvlText w:val="%1.%2"/>
      <w:lvlJc w:val="left"/>
      <w:pPr>
        <w:ind w:left="827" w:hanging="368"/>
      </w:pPr>
      <w:rPr>
        <w:rFonts w:ascii="Arial" w:eastAsia="Arial" w:hAnsi="Arial" w:cs="Arial" w:hint="default"/>
        <w:b w:val="0"/>
        <w:bCs w:val="0"/>
        <w:i w:val="0"/>
        <w:iCs w:val="0"/>
        <w:w w:val="99"/>
        <w:sz w:val="22"/>
        <w:szCs w:val="22"/>
        <w:lang w:val="en-US" w:eastAsia="en-US" w:bidi="ar-SA"/>
      </w:rPr>
    </w:lvl>
    <w:lvl w:ilvl="2">
      <w:start w:val="1"/>
      <w:numFmt w:val="upperLetter"/>
      <w:lvlText w:val="%3."/>
      <w:lvlJc w:val="left"/>
      <w:pPr>
        <w:ind w:left="1180" w:hanging="361"/>
      </w:pPr>
      <w:rPr>
        <w:rFonts w:ascii="Arial" w:eastAsia="Arial" w:hAnsi="Arial" w:cs="Arial" w:hint="default"/>
        <w:b w:val="0"/>
        <w:bCs w:val="0"/>
        <w:i w:val="0"/>
        <w:iCs w:val="0"/>
        <w:w w:val="99"/>
        <w:sz w:val="22"/>
        <w:szCs w:val="22"/>
        <w:lang w:val="en-US" w:eastAsia="en-US" w:bidi="ar-SA"/>
      </w:rPr>
    </w:lvl>
    <w:lvl w:ilvl="3">
      <w:start w:val="1"/>
      <w:numFmt w:val="lowerLetter"/>
      <w:lvlText w:val="%4."/>
      <w:lvlJc w:val="left"/>
      <w:pPr>
        <w:ind w:left="1989" w:hanging="360"/>
      </w:pPr>
      <w:rPr>
        <w:rFonts w:ascii="Arial" w:eastAsia="Arial" w:hAnsi="Arial" w:cs="Arial" w:hint="default"/>
        <w:b w:val="0"/>
        <w:bCs w:val="0"/>
        <w:i w:val="0"/>
        <w:iCs w:val="0"/>
        <w:w w:val="99"/>
        <w:sz w:val="22"/>
        <w:szCs w:val="22"/>
        <w:lang w:val="en-US" w:eastAsia="en-US" w:bidi="ar-SA"/>
      </w:rPr>
    </w:lvl>
    <w:lvl w:ilvl="4">
      <w:numFmt w:val="bullet"/>
      <w:lvlText w:val="•"/>
      <w:lvlJc w:val="left"/>
      <w:pPr>
        <w:ind w:left="3131" w:hanging="360"/>
      </w:pPr>
      <w:rPr>
        <w:rFonts w:hint="default"/>
        <w:lang w:val="en-US" w:eastAsia="en-US" w:bidi="ar-SA"/>
      </w:rPr>
    </w:lvl>
    <w:lvl w:ilvl="5">
      <w:numFmt w:val="bullet"/>
      <w:lvlText w:val="•"/>
      <w:lvlJc w:val="left"/>
      <w:pPr>
        <w:ind w:left="4282" w:hanging="360"/>
      </w:pPr>
      <w:rPr>
        <w:rFonts w:hint="default"/>
        <w:lang w:val="en-US" w:eastAsia="en-US" w:bidi="ar-SA"/>
      </w:rPr>
    </w:lvl>
    <w:lvl w:ilvl="6">
      <w:numFmt w:val="bullet"/>
      <w:lvlText w:val="•"/>
      <w:lvlJc w:val="left"/>
      <w:pPr>
        <w:ind w:left="5434" w:hanging="360"/>
      </w:pPr>
      <w:rPr>
        <w:rFonts w:hint="default"/>
        <w:lang w:val="en-US" w:eastAsia="en-US" w:bidi="ar-SA"/>
      </w:rPr>
    </w:lvl>
    <w:lvl w:ilvl="7">
      <w:numFmt w:val="bullet"/>
      <w:lvlText w:val="•"/>
      <w:lvlJc w:val="left"/>
      <w:pPr>
        <w:ind w:left="6585" w:hanging="360"/>
      </w:pPr>
      <w:rPr>
        <w:rFonts w:hint="default"/>
        <w:lang w:val="en-US" w:eastAsia="en-US" w:bidi="ar-SA"/>
      </w:rPr>
    </w:lvl>
    <w:lvl w:ilvl="8">
      <w:numFmt w:val="bullet"/>
      <w:lvlText w:val="•"/>
      <w:lvlJc w:val="left"/>
      <w:pPr>
        <w:ind w:left="7737" w:hanging="360"/>
      </w:pPr>
      <w:rPr>
        <w:rFonts w:hint="default"/>
        <w:lang w:val="en-US" w:eastAsia="en-US" w:bidi="ar-SA"/>
      </w:rPr>
    </w:lvl>
  </w:abstractNum>
  <w:num w:numId="1" w16cid:durableId="627660364">
    <w:abstractNumId w:val="17"/>
  </w:num>
  <w:num w:numId="2" w16cid:durableId="1178958112">
    <w:abstractNumId w:val="20"/>
  </w:num>
  <w:num w:numId="3" w16cid:durableId="681588513">
    <w:abstractNumId w:val="12"/>
  </w:num>
  <w:num w:numId="4" w16cid:durableId="2130776587">
    <w:abstractNumId w:val="4"/>
  </w:num>
  <w:num w:numId="5" w16cid:durableId="2142528598">
    <w:abstractNumId w:val="6"/>
  </w:num>
  <w:num w:numId="6" w16cid:durableId="852652221">
    <w:abstractNumId w:val="15"/>
  </w:num>
  <w:num w:numId="7" w16cid:durableId="561328902">
    <w:abstractNumId w:val="7"/>
  </w:num>
  <w:num w:numId="8" w16cid:durableId="430978728">
    <w:abstractNumId w:val="0"/>
  </w:num>
  <w:num w:numId="9" w16cid:durableId="274335645">
    <w:abstractNumId w:val="2"/>
  </w:num>
  <w:num w:numId="10" w16cid:durableId="966084214">
    <w:abstractNumId w:val="18"/>
  </w:num>
  <w:num w:numId="11" w16cid:durableId="1551651493">
    <w:abstractNumId w:val="8"/>
  </w:num>
  <w:num w:numId="12" w16cid:durableId="721558892">
    <w:abstractNumId w:val="22"/>
  </w:num>
  <w:num w:numId="13" w16cid:durableId="1558395787">
    <w:abstractNumId w:val="13"/>
  </w:num>
  <w:num w:numId="14" w16cid:durableId="1185746666">
    <w:abstractNumId w:val="21"/>
  </w:num>
  <w:num w:numId="15" w16cid:durableId="411663083">
    <w:abstractNumId w:val="3"/>
  </w:num>
  <w:num w:numId="16" w16cid:durableId="1336150675">
    <w:abstractNumId w:val="14"/>
  </w:num>
  <w:num w:numId="17" w16cid:durableId="1446539788">
    <w:abstractNumId w:val="24"/>
  </w:num>
  <w:num w:numId="18" w16cid:durableId="1215039577">
    <w:abstractNumId w:val="11"/>
  </w:num>
  <w:num w:numId="19" w16cid:durableId="1189679670">
    <w:abstractNumId w:val="10"/>
  </w:num>
  <w:num w:numId="20" w16cid:durableId="1185245918">
    <w:abstractNumId w:val="5"/>
  </w:num>
  <w:num w:numId="21" w16cid:durableId="1092510464">
    <w:abstractNumId w:val="16"/>
  </w:num>
  <w:num w:numId="22" w16cid:durableId="473569770">
    <w:abstractNumId w:val="19"/>
  </w:num>
  <w:num w:numId="23" w16cid:durableId="1117024627">
    <w:abstractNumId w:val="1"/>
  </w:num>
  <w:num w:numId="24" w16cid:durableId="988632536">
    <w:abstractNumId w:val="9"/>
  </w:num>
  <w:num w:numId="25" w16cid:durableId="966857536">
    <w:abstractNumId w:val="25"/>
  </w:num>
  <w:num w:numId="26" w16cid:durableId="8894178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19F"/>
    <w:rsid w:val="00036B5D"/>
    <w:rsid w:val="00053356"/>
    <w:rsid w:val="00093C29"/>
    <w:rsid w:val="000C253E"/>
    <w:rsid w:val="000F09F3"/>
    <w:rsid w:val="00162886"/>
    <w:rsid w:val="00171821"/>
    <w:rsid w:val="001A634D"/>
    <w:rsid w:val="001B2A26"/>
    <w:rsid w:val="001E531B"/>
    <w:rsid w:val="00202BEA"/>
    <w:rsid w:val="00204C1C"/>
    <w:rsid w:val="002060E0"/>
    <w:rsid w:val="0025464E"/>
    <w:rsid w:val="002918D2"/>
    <w:rsid w:val="002A2B6E"/>
    <w:rsid w:val="002C7AFE"/>
    <w:rsid w:val="002C7B70"/>
    <w:rsid w:val="002D6CD7"/>
    <w:rsid w:val="002E7CB9"/>
    <w:rsid w:val="00333A6A"/>
    <w:rsid w:val="0037301B"/>
    <w:rsid w:val="003767D0"/>
    <w:rsid w:val="003E4352"/>
    <w:rsid w:val="0050549B"/>
    <w:rsid w:val="00540C78"/>
    <w:rsid w:val="0057029D"/>
    <w:rsid w:val="005913F9"/>
    <w:rsid w:val="005F4BD8"/>
    <w:rsid w:val="0061419F"/>
    <w:rsid w:val="00624586"/>
    <w:rsid w:val="0066569A"/>
    <w:rsid w:val="00674848"/>
    <w:rsid w:val="006813DC"/>
    <w:rsid w:val="00693ACA"/>
    <w:rsid w:val="006B5637"/>
    <w:rsid w:val="006B7366"/>
    <w:rsid w:val="006D3F63"/>
    <w:rsid w:val="0070050E"/>
    <w:rsid w:val="00714741"/>
    <w:rsid w:val="00724D3A"/>
    <w:rsid w:val="00743B40"/>
    <w:rsid w:val="00765D48"/>
    <w:rsid w:val="0078598D"/>
    <w:rsid w:val="00794A6C"/>
    <w:rsid w:val="007A7D0D"/>
    <w:rsid w:val="007C7FE6"/>
    <w:rsid w:val="00842F8D"/>
    <w:rsid w:val="00893B2C"/>
    <w:rsid w:val="008A4FE3"/>
    <w:rsid w:val="008C06C3"/>
    <w:rsid w:val="009577DD"/>
    <w:rsid w:val="00963DDC"/>
    <w:rsid w:val="00964EC5"/>
    <w:rsid w:val="009C77A9"/>
    <w:rsid w:val="009E453C"/>
    <w:rsid w:val="00A11C67"/>
    <w:rsid w:val="00A825A5"/>
    <w:rsid w:val="00A92F3D"/>
    <w:rsid w:val="00AA4993"/>
    <w:rsid w:val="00AB6F80"/>
    <w:rsid w:val="00AC6450"/>
    <w:rsid w:val="00B02230"/>
    <w:rsid w:val="00B23E25"/>
    <w:rsid w:val="00BA304E"/>
    <w:rsid w:val="00C037BF"/>
    <w:rsid w:val="00C72D1E"/>
    <w:rsid w:val="00CA1F76"/>
    <w:rsid w:val="00CA4F05"/>
    <w:rsid w:val="00D11EF6"/>
    <w:rsid w:val="00D1409F"/>
    <w:rsid w:val="00D9156A"/>
    <w:rsid w:val="00DB28C3"/>
    <w:rsid w:val="00E06246"/>
    <w:rsid w:val="00E63E99"/>
    <w:rsid w:val="00E87D80"/>
    <w:rsid w:val="00EA0740"/>
    <w:rsid w:val="00EE1DB6"/>
    <w:rsid w:val="00EE610A"/>
    <w:rsid w:val="00F26194"/>
    <w:rsid w:val="00F26AD8"/>
    <w:rsid w:val="00F4625A"/>
    <w:rsid w:val="00F9629D"/>
    <w:rsid w:val="00FD4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EA696"/>
  <w15:docId w15:val="{7AD75BA3-C327-4CBF-BBCF-062E4E78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7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5464E"/>
    <w:pPr>
      <w:ind w:left="720"/>
      <w:contextualSpacing/>
    </w:pPr>
  </w:style>
  <w:style w:type="character" w:styleId="Hyperlink">
    <w:name w:val="Hyperlink"/>
    <w:basedOn w:val="DefaultParagraphFont"/>
    <w:uiPriority w:val="99"/>
    <w:unhideWhenUsed/>
    <w:rsid w:val="0066569A"/>
    <w:rPr>
      <w:color w:val="0000FF" w:themeColor="hyperlink"/>
      <w:u w:val="single"/>
    </w:rPr>
  </w:style>
  <w:style w:type="paragraph" w:styleId="Header">
    <w:name w:val="header"/>
    <w:basedOn w:val="Normal"/>
    <w:link w:val="HeaderChar"/>
    <w:uiPriority w:val="99"/>
    <w:unhideWhenUsed/>
    <w:rsid w:val="0066569A"/>
    <w:pPr>
      <w:tabs>
        <w:tab w:val="center" w:pos="4680"/>
        <w:tab w:val="right" w:pos="9360"/>
      </w:tabs>
    </w:pPr>
  </w:style>
  <w:style w:type="character" w:customStyle="1" w:styleId="HeaderChar">
    <w:name w:val="Header Char"/>
    <w:basedOn w:val="DefaultParagraphFont"/>
    <w:link w:val="Header"/>
    <w:uiPriority w:val="99"/>
    <w:rsid w:val="0066569A"/>
  </w:style>
  <w:style w:type="paragraph" w:styleId="Footer">
    <w:name w:val="footer"/>
    <w:basedOn w:val="Normal"/>
    <w:link w:val="FooterChar"/>
    <w:uiPriority w:val="99"/>
    <w:unhideWhenUsed/>
    <w:rsid w:val="0066569A"/>
    <w:pPr>
      <w:tabs>
        <w:tab w:val="center" w:pos="4680"/>
        <w:tab w:val="right" w:pos="9360"/>
      </w:tabs>
    </w:pPr>
  </w:style>
  <w:style w:type="character" w:customStyle="1" w:styleId="FooterChar">
    <w:name w:val="Footer Char"/>
    <w:basedOn w:val="DefaultParagraphFont"/>
    <w:link w:val="Footer"/>
    <w:uiPriority w:val="99"/>
    <w:rsid w:val="0066569A"/>
  </w:style>
  <w:style w:type="numbering" w:customStyle="1" w:styleId="Style1">
    <w:name w:val="Style1"/>
    <w:uiPriority w:val="99"/>
    <w:rsid w:val="00A825A5"/>
    <w:pPr>
      <w:numPr>
        <w:numId w:val="22"/>
      </w:numPr>
    </w:pPr>
  </w:style>
  <w:style w:type="paragraph" w:styleId="BodyText">
    <w:name w:val="Body Text"/>
    <w:basedOn w:val="Normal"/>
    <w:link w:val="BodyTextChar"/>
    <w:uiPriority w:val="1"/>
    <w:qFormat/>
    <w:rsid w:val="008C06C3"/>
    <w:pPr>
      <w:widowControl w:val="0"/>
      <w:autoSpaceDE w:val="0"/>
      <w:autoSpaceDN w:val="0"/>
      <w:jc w:val="left"/>
    </w:pPr>
    <w:rPr>
      <w:rFonts w:ascii="Arial" w:eastAsia="Arial" w:hAnsi="Arial" w:cs="Arial"/>
    </w:rPr>
  </w:style>
  <w:style w:type="character" w:customStyle="1" w:styleId="BodyTextChar">
    <w:name w:val="Body Text Char"/>
    <w:basedOn w:val="DefaultParagraphFont"/>
    <w:link w:val="BodyText"/>
    <w:uiPriority w:val="1"/>
    <w:rsid w:val="008C06C3"/>
    <w:rPr>
      <w:rFonts w:ascii="Arial" w:eastAsia="Arial" w:hAnsi="Arial" w:cs="Arial"/>
    </w:rPr>
  </w:style>
  <w:style w:type="character" w:styleId="UnresolvedMention">
    <w:name w:val="Unresolved Mention"/>
    <w:basedOn w:val="DefaultParagraphFont"/>
    <w:uiPriority w:val="99"/>
    <w:semiHidden/>
    <w:unhideWhenUsed/>
    <w:rsid w:val="00202BEA"/>
    <w:rPr>
      <w:color w:val="605E5C"/>
      <w:shd w:val="clear" w:color="auto" w:fill="E1DFDD"/>
    </w:rPr>
  </w:style>
  <w:style w:type="character" w:styleId="FollowedHyperlink">
    <w:name w:val="FollowedHyperlink"/>
    <w:basedOn w:val="DefaultParagraphFont"/>
    <w:uiPriority w:val="99"/>
    <w:semiHidden/>
    <w:unhideWhenUsed/>
    <w:rsid w:val="00202B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92671">
      <w:bodyDiv w:val="1"/>
      <w:marLeft w:val="0"/>
      <w:marRight w:val="0"/>
      <w:marTop w:val="0"/>
      <w:marBottom w:val="0"/>
      <w:divBdr>
        <w:top w:val="none" w:sz="0" w:space="0" w:color="auto"/>
        <w:left w:val="none" w:sz="0" w:space="0" w:color="auto"/>
        <w:bottom w:val="none" w:sz="0" w:space="0" w:color="auto"/>
        <w:right w:val="none" w:sz="0" w:space="0" w:color="auto"/>
      </w:divBdr>
    </w:div>
    <w:div w:id="110450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tkore.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tkor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9DDA296612F845BD00B57901724792" ma:contentTypeVersion="13" ma:contentTypeDescription="Create a new document." ma:contentTypeScope="" ma:versionID="d6173b5630d434e12b530f60044e38a2">
  <xsd:schema xmlns:xsd="http://www.w3.org/2001/XMLSchema" xmlns:xs="http://www.w3.org/2001/XMLSchema" xmlns:p="http://schemas.microsoft.com/office/2006/metadata/properties" xmlns:ns2="27718e1c-ada8-4a49-a811-6f3cb39e3911" xmlns:ns3="f7d54dfa-6902-46ef-b1af-4d8f2cf56f5d" targetNamespace="http://schemas.microsoft.com/office/2006/metadata/properties" ma:root="true" ma:fieldsID="a0846af038b6214dc361e3c758ed760c" ns2:_="" ns3:_="">
    <xsd:import namespace="27718e1c-ada8-4a49-a811-6f3cb39e3911"/>
    <xsd:import namespace="f7d54dfa-6902-46ef-b1af-4d8f2cf56f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18e1c-ada8-4a49-a811-6f3cb39e3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d54dfa-6902-46ef-b1af-4d8f2cf56f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794FE0-C3E2-40D8-8C46-4631501B3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18e1c-ada8-4a49-a811-6f3cb39e3911"/>
    <ds:schemaRef ds:uri="f7d54dfa-6902-46ef-b1af-4d8f2cf56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071EF6-AF76-4C8D-BA94-27B8B4B2DB0B}">
  <ds:schemaRefs>
    <ds:schemaRef ds:uri="http://schemas.microsoft.com/office/2006/metadata/properties"/>
  </ds:schemaRefs>
</ds:datastoreItem>
</file>

<file path=customXml/itemProps3.xml><?xml version="1.0" encoding="utf-8"?>
<ds:datastoreItem xmlns:ds="http://schemas.openxmlformats.org/officeDocument/2006/customXml" ds:itemID="{7F86D456-E397-4762-925D-B0AA35127B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Allied Tube &amp; Conduit</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ethompson</dc:creator>
  <cp:lastModifiedBy>Corneil, William</cp:lastModifiedBy>
  <cp:revision>10</cp:revision>
  <dcterms:created xsi:type="dcterms:W3CDTF">2025-07-03T13:39:00Z</dcterms:created>
  <dcterms:modified xsi:type="dcterms:W3CDTF">2025-07-03T20:10:00Z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0x010100579DDA296612F845BD00B57901724792</vt:lpwstr>
  </property>
  <property fmtid="{D5CDD505-2E9C-101B-9397-08002B2CF9AE}" pid="3" name="Order">
    <vt:r8>3400</vt:r8>
  </property>
  <property fmtid="{D5CDD505-2E9C-101B-9397-08002B2CF9AE}" pid="4" name="xd_ProgID">
    <vt:lpwstr/>
  </property>
  <property fmtid="{D5CDD505-2E9C-101B-9397-08002B2CF9AE}" pid="5" name="TemplateUrl">
    <vt:lpwstr/>
  </property>
</Properties>
</file>