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6A15B" w14:textId="77777777" w:rsidR="0001164B" w:rsidRDefault="0001164B" w:rsidP="0001164B">
      <w:pPr>
        <w:pStyle w:val="StandardWeb"/>
        <w:shd w:val="clear" w:color="auto" w:fill="FFFFFF"/>
        <w:spacing w:before="0" w:beforeAutospacing="0" w:after="330" w:afterAutospacing="0" w:line="294" w:lineRule="atLeast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b/>
          <w:bCs/>
          <w:color w:val="666666"/>
          <w:sz w:val="21"/>
          <w:szCs w:val="21"/>
        </w:rPr>
        <w:t>Pflichtangaben</w:t>
      </w:r>
    </w:p>
    <w:p w14:paraId="4B88DF26" w14:textId="5A90BB3A" w:rsidR="0001164B" w:rsidRDefault="0001164B" w:rsidP="0001164B">
      <w:pPr>
        <w:pStyle w:val="StandardWeb"/>
        <w:shd w:val="clear" w:color="auto" w:fill="FFFFFF"/>
        <w:spacing w:before="0" w:beforeAutospacing="0" w:after="330" w:afterAutospacing="0" w:line="294" w:lineRule="atLeast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b/>
          <w:bCs/>
          <w:color w:val="666666"/>
          <w:sz w:val="21"/>
          <w:szCs w:val="21"/>
        </w:rPr>
        <w:t>P</w:t>
      </w:r>
      <w:r>
        <w:rPr>
          <w:rFonts w:ascii="Helvetica" w:hAnsi="Helvetica" w:cs="Helvetica"/>
          <w:b/>
          <w:bCs/>
          <w:color w:val="666666"/>
          <w:sz w:val="21"/>
          <w:szCs w:val="21"/>
        </w:rPr>
        <w:t>ENATEN</w:t>
      </w:r>
      <w:r>
        <w:rPr>
          <w:rFonts w:ascii="Helvetica" w:hAnsi="Helvetica" w:cs="Helvetica"/>
          <w:b/>
          <w:bCs/>
          <w:color w:val="666666"/>
          <w:sz w:val="21"/>
          <w:szCs w:val="21"/>
        </w:rPr>
        <w:t>® Erkältungsbad</w:t>
      </w:r>
    </w:p>
    <w:p w14:paraId="5CE58C65" w14:textId="77777777" w:rsidR="0001164B" w:rsidRDefault="0001164B" w:rsidP="0001164B">
      <w:pPr>
        <w:pStyle w:val="StandardWeb"/>
        <w:shd w:val="clear" w:color="auto" w:fill="FFFFFF"/>
        <w:spacing w:before="0" w:beforeAutospacing="0" w:after="330" w:afterAutospacing="0" w:line="294" w:lineRule="atLeast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b/>
          <w:bCs/>
          <w:color w:val="666666"/>
          <w:sz w:val="21"/>
          <w:szCs w:val="21"/>
        </w:rPr>
        <w:t>Wirkstoff:</w:t>
      </w:r>
      <w:r>
        <w:rPr>
          <w:rFonts w:ascii="Helvetica" w:hAnsi="Helvetica" w:cs="Helvetica"/>
          <w:color w:val="666666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666666"/>
          <w:sz w:val="21"/>
          <w:szCs w:val="21"/>
        </w:rPr>
        <w:t>Thymianöl</w:t>
      </w:r>
      <w:proofErr w:type="spellEnd"/>
      <w:r>
        <w:rPr>
          <w:rFonts w:ascii="Helvetica" w:hAnsi="Helvetica" w:cs="Helvetica"/>
          <w:color w:val="666666"/>
          <w:sz w:val="21"/>
          <w:szCs w:val="21"/>
        </w:rPr>
        <w:t>. </w:t>
      </w:r>
      <w:r>
        <w:rPr>
          <w:rFonts w:ascii="Helvetica" w:hAnsi="Helvetica" w:cs="Helvetica"/>
          <w:b/>
          <w:bCs/>
          <w:color w:val="666666"/>
          <w:sz w:val="21"/>
          <w:szCs w:val="21"/>
        </w:rPr>
        <w:t>Anwendungsgebiete:</w:t>
      </w:r>
      <w:r>
        <w:rPr>
          <w:rFonts w:ascii="Helvetica" w:hAnsi="Helvetica" w:cs="Helvetica"/>
          <w:color w:val="666666"/>
          <w:sz w:val="21"/>
          <w:szCs w:val="21"/>
        </w:rPr>
        <w:t> Zur Besserung der Beschwerden bei Erkältungskrankheiten der Atemwege mit zähflüssigem Schleim. Zur Anwendung bei Säuglingen ab 6 Monaten.</w:t>
      </w:r>
    </w:p>
    <w:p w14:paraId="6D47E57E" w14:textId="77777777" w:rsidR="0001164B" w:rsidRDefault="0001164B" w:rsidP="0001164B">
      <w:pPr>
        <w:pStyle w:val="StandardWeb"/>
        <w:shd w:val="clear" w:color="auto" w:fill="FFFFFF"/>
        <w:spacing w:before="0" w:beforeAutospacing="0" w:after="330" w:afterAutospacing="0" w:line="294" w:lineRule="atLeast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b/>
          <w:bCs/>
          <w:color w:val="666666"/>
          <w:sz w:val="21"/>
          <w:szCs w:val="21"/>
        </w:rPr>
        <w:t>Zu Risiken und Nebenwirkungen lesen Sie die Packungsbeilage und fragen Sie Ihren Arzt oder Apotheker.</w:t>
      </w:r>
    </w:p>
    <w:p w14:paraId="410D4A59" w14:textId="77777777" w:rsidR="008D02D6" w:rsidRPr="0001164B" w:rsidRDefault="0001164B" w:rsidP="0001164B"/>
    <w:sectPr w:rsidR="008D02D6" w:rsidRPr="000116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4B"/>
    <w:rsid w:val="0001164B"/>
    <w:rsid w:val="000C64A2"/>
    <w:rsid w:val="00C7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0129"/>
  <w15:chartTrackingRefBased/>
  <w15:docId w15:val="{F872726D-B867-4E02-8BFB-77BAF23E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01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00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277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Schuh, Fiona [CONDE]</dc:creator>
  <cp:keywords/>
  <dc:description/>
  <cp:lastModifiedBy>Schuh, Fiona [CONDE]</cp:lastModifiedBy>
  <cp:revision>1</cp:revision>
  <dcterms:created xsi:type="dcterms:W3CDTF">2021-08-19T11:48:00Z</dcterms:created>
  <dcterms:modified xsi:type="dcterms:W3CDTF">2021-08-19T11:48:00Z</dcterms:modified>
</cp:coreProperties>
</file>