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83A8" w14:textId="02350AE8" w:rsidR="00491AA8" w:rsidRPr="00A823C6" w:rsidRDefault="00491AA8">
      <w:pPr>
        <w:rPr>
          <w:b/>
          <w:bCs/>
          <w:u w:val="single"/>
        </w:rPr>
      </w:pPr>
      <w:proofErr w:type="spellStart"/>
      <w:r w:rsidRPr="00A823C6">
        <w:rPr>
          <w:b/>
          <w:bCs/>
          <w:u w:val="single"/>
        </w:rPr>
        <w:t>ColorSplash</w:t>
      </w:r>
      <w:proofErr w:type="spellEnd"/>
      <w:r w:rsidRPr="00A823C6">
        <w:rPr>
          <w:b/>
          <w:bCs/>
          <w:u w:val="single"/>
        </w:rPr>
        <w:t xml:space="preserve"> 3.0</w:t>
      </w:r>
    </w:p>
    <w:p w14:paraId="5F9D8A38" w14:textId="3B70BB6D" w:rsidR="00A823C6" w:rsidRDefault="00A823C6" w:rsidP="00A823C6">
      <w:pPr>
        <w:pStyle w:val="ListParagraph"/>
        <w:numPr>
          <w:ilvl w:val="0"/>
          <w:numId w:val="1"/>
        </w:numPr>
      </w:pPr>
      <w:r>
        <w:t>Premium Reserve™ USA steerhide leather</w:t>
      </w:r>
    </w:p>
    <w:p w14:paraId="30C58895" w14:textId="202258A1" w:rsidR="00A823C6" w:rsidRDefault="00A823C6" w:rsidP="00A823C6">
      <w:pPr>
        <w:pStyle w:val="ListParagraph"/>
        <w:numPr>
          <w:ilvl w:val="0"/>
          <w:numId w:val="1"/>
        </w:numPr>
      </w:pPr>
      <w:r>
        <w:t>Professional patterns</w:t>
      </w:r>
    </w:p>
    <w:p w14:paraId="7F00994D" w14:textId="282D99E3" w:rsidR="00A823C6" w:rsidRDefault="00A823C6" w:rsidP="00A823C6">
      <w:pPr>
        <w:pStyle w:val="ListParagraph"/>
        <w:numPr>
          <w:ilvl w:val="0"/>
          <w:numId w:val="1"/>
        </w:numPr>
      </w:pPr>
      <w:r>
        <w:t>Pull-strap closures</w:t>
      </w:r>
    </w:p>
    <w:p w14:paraId="306E4AE4" w14:textId="087912D7" w:rsidR="00A823C6" w:rsidRDefault="00A823C6" w:rsidP="00A823C6">
      <w:pPr>
        <w:pStyle w:val="ListParagraph"/>
        <w:numPr>
          <w:ilvl w:val="0"/>
          <w:numId w:val="1"/>
        </w:numPr>
      </w:pPr>
      <w:r>
        <w:t>Professional grade lace</w:t>
      </w:r>
    </w:p>
    <w:p w14:paraId="1EFA0C6C" w14:textId="0A7E9846" w:rsidR="00A823C6" w:rsidRDefault="00A823C6" w:rsidP="00A823C6">
      <w:pPr>
        <w:pStyle w:val="ListParagraph"/>
        <w:numPr>
          <w:ilvl w:val="0"/>
          <w:numId w:val="1"/>
        </w:numPr>
      </w:pPr>
      <w:r>
        <w:t>Pro Style webs for elite players</w:t>
      </w:r>
    </w:p>
    <w:p w14:paraId="002294E8" w14:textId="13D6AC66" w:rsidR="00A823C6" w:rsidRDefault="00A823C6" w:rsidP="00A823C6">
      <w:pPr>
        <w:pStyle w:val="ListParagraph"/>
        <w:numPr>
          <w:ilvl w:val="0"/>
          <w:numId w:val="1"/>
        </w:numPr>
      </w:pPr>
      <w:r>
        <w:t>Leather palm liner for durability</w:t>
      </w:r>
    </w:p>
    <w:p w14:paraId="101B5158" w14:textId="77777777" w:rsidR="00491AA8" w:rsidRDefault="00491AA8"/>
    <w:p w14:paraId="15D6BB2B" w14:textId="78755973" w:rsidR="00491AA8" w:rsidRPr="00A823C6" w:rsidRDefault="00491AA8">
      <w:pPr>
        <w:rPr>
          <w:b/>
          <w:bCs/>
          <w:u w:val="single"/>
        </w:rPr>
      </w:pPr>
      <w:r w:rsidRPr="00A823C6">
        <w:rPr>
          <w:b/>
          <w:bCs/>
          <w:u w:val="single"/>
        </w:rPr>
        <w:t>12 Inch</w:t>
      </w:r>
    </w:p>
    <w:p w14:paraId="77332861" w14:textId="77777777" w:rsidR="00A823C6" w:rsidRDefault="00491AA8" w:rsidP="00491AA8">
      <w:r>
        <w:t xml:space="preserve">Meta Title: </w:t>
      </w:r>
      <w:r w:rsidRPr="00491AA8">
        <w:t xml:space="preserve">Easton Professional Collection </w:t>
      </w:r>
      <w:proofErr w:type="spellStart"/>
      <w:r w:rsidRPr="00491AA8">
        <w:t>ColorSplash</w:t>
      </w:r>
      <w:proofErr w:type="spellEnd"/>
      <w:r w:rsidRPr="00491AA8">
        <w:t xml:space="preserve"> 12 Inch Glove </w:t>
      </w:r>
    </w:p>
    <w:p w14:paraId="3DBC9282" w14:textId="77777777" w:rsidR="00A823C6" w:rsidRDefault="00A823C6" w:rsidP="00491AA8"/>
    <w:p w14:paraId="414521B2" w14:textId="00A10EAC" w:rsidR="00A823C6" w:rsidRDefault="00491AA8" w:rsidP="00491AA8">
      <w:r>
        <w:t>Meta Description:</w:t>
      </w:r>
      <w:r w:rsidRPr="00491AA8">
        <w:rPr>
          <w:rFonts w:ascii="Arial" w:hAnsi="Arial" w:cs="Arial"/>
          <w:color w:val="1C1E1F"/>
          <w:sz w:val="21"/>
          <w:szCs w:val="21"/>
        </w:rPr>
        <w:t xml:space="preserve"> </w:t>
      </w:r>
      <w:r w:rsidRPr="00491AA8">
        <w:t xml:space="preserve">The Easton Professional Collection </w:t>
      </w:r>
      <w:proofErr w:type="spellStart"/>
      <w:r w:rsidRPr="00491AA8">
        <w:t>ColorSplash</w:t>
      </w:r>
      <w:proofErr w:type="spellEnd"/>
      <w:r w:rsidRPr="00491AA8">
        <w:t xml:space="preserve"> 12 Inch I-Web Glove brings pro-level feel, bold color, and a versatile I-web design.</w:t>
      </w:r>
    </w:p>
    <w:p w14:paraId="50B59C99" w14:textId="19DFFEF8" w:rsidR="00491AA8" w:rsidRPr="00A823C6" w:rsidRDefault="00491AA8" w:rsidP="00491AA8">
      <w:r>
        <w:br/>
        <w:t>Long Description:</w:t>
      </w:r>
      <w:r w:rsidRPr="00491AA8">
        <w:rPr>
          <w:rFonts w:ascii="Arial" w:hAnsi="Arial" w:cs="Arial"/>
          <w:color w:val="1C1E1F"/>
          <w:sz w:val="21"/>
          <w:szCs w:val="21"/>
        </w:rPr>
        <w:t xml:space="preserve"> </w:t>
      </w:r>
      <w:r w:rsidRPr="00491AA8">
        <w:rPr>
          <w:rFonts w:ascii="Arial" w:eastAsia="Times New Roman" w:hAnsi="Arial" w:cs="Arial"/>
          <w:color w:val="1C1E1F"/>
          <w:kern w:val="0"/>
          <w:sz w:val="21"/>
          <w:szCs w:val="21"/>
          <w14:ligatures w14:val="none"/>
        </w:rPr>
        <w:t xml:space="preserve">The Easton Professional Collection </w:t>
      </w:r>
      <w:proofErr w:type="spellStart"/>
      <w:r w:rsidRPr="00491AA8">
        <w:rPr>
          <w:rFonts w:ascii="Arial" w:eastAsia="Times New Roman" w:hAnsi="Arial" w:cs="Arial"/>
          <w:color w:val="1C1E1F"/>
          <w:kern w:val="0"/>
          <w:sz w:val="21"/>
          <w:szCs w:val="21"/>
          <w14:ligatures w14:val="none"/>
        </w:rPr>
        <w:t>ColorSplash</w:t>
      </w:r>
      <w:proofErr w:type="spellEnd"/>
      <w:r w:rsidRPr="00491AA8">
        <w:rPr>
          <w:rFonts w:ascii="Arial" w:eastAsia="Times New Roman" w:hAnsi="Arial" w:cs="Arial"/>
          <w:color w:val="1C1E1F"/>
          <w:kern w:val="0"/>
          <w:sz w:val="21"/>
          <w:szCs w:val="21"/>
          <w14:ligatures w14:val="none"/>
        </w:rPr>
        <w:t xml:space="preserve"> 12 Inch I-Web Glove brings premium leather craftsmanship and bold style to players who want their glove to stand out. Built with a 12-inch pattern and an I-web design, this glove gives infielders and utility players a dependable pocket shape with the versatility to handle quick transfers, sharp ground balls, and confident fielding all over the diamond. Available in Columbia Blue, Periwinkle, and Sage Green </w:t>
      </w:r>
      <w:proofErr w:type="spellStart"/>
      <w:r w:rsidRPr="00491AA8">
        <w:rPr>
          <w:rFonts w:ascii="Arial" w:eastAsia="Times New Roman" w:hAnsi="Arial" w:cs="Arial"/>
          <w:color w:val="1C1E1F"/>
          <w:kern w:val="0"/>
          <w:sz w:val="21"/>
          <w:szCs w:val="21"/>
          <w14:ligatures w14:val="none"/>
        </w:rPr>
        <w:t>ColorSplash</w:t>
      </w:r>
      <w:proofErr w:type="spellEnd"/>
      <w:r w:rsidRPr="00491AA8">
        <w:rPr>
          <w:rFonts w:ascii="Arial" w:eastAsia="Times New Roman" w:hAnsi="Arial" w:cs="Arial"/>
          <w:color w:val="1C1E1F"/>
          <w:kern w:val="0"/>
          <w:sz w:val="21"/>
          <w:szCs w:val="21"/>
          <w14:ligatures w14:val="none"/>
        </w:rPr>
        <w:t xml:space="preserve"> designs, this glove delivers a fresh look without sacrificing the classic feel players expect from Easton’s Professional Collection. From pregame work to game-speed reps, the leather shell, pro-style construction, and eye-catching color details make this glove ready for serious play with a standout edge. Add premium feel and bold personality to your defensive setup with the Easton Professional Collection </w:t>
      </w:r>
      <w:proofErr w:type="spellStart"/>
      <w:r w:rsidRPr="00491AA8">
        <w:rPr>
          <w:rFonts w:ascii="Arial" w:eastAsia="Times New Roman" w:hAnsi="Arial" w:cs="Arial"/>
          <w:color w:val="1C1E1F"/>
          <w:kern w:val="0"/>
          <w:sz w:val="21"/>
          <w:szCs w:val="21"/>
          <w14:ligatures w14:val="none"/>
        </w:rPr>
        <w:t>ColorSplash</w:t>
      </w:r>
      <w:proofErr w:type="spellEnd"/>
      <w:r w:rsidRPr="00491AA8">
        <w:rPr>
          <w:rFonts w:ascii="Arial" w:eastAsia="Times New Roman" w:hAnsi="Arial" w:cs="Arial"/>
          <w:color w:val="1C1E1F"/>
          <w:kern w:val="0"/>
          <w:sz w:val="21"/>
          <w:szCs w:val="21"/>
          <w14:ligatures w14:val="none"/>
        </w:rPr>
        <w:t xml:space="preserve"> 12 Inch I-Web Glove.</w:t>
      </w:r>
    </w:p>
    <w:p w14:paraId="3C5A0BE4" w14:textId="2369B142" w:rsidR="00491AA8" w:rsidRDefault="00491AA8"/>
    <w:p w14:paraId="76121809" w14:textId="77777777" w:rsidR="00491AA8" w:rsidRPr="00491AA8" w:rsidRDefault="00491AA8" w:rsidP="00491AA8">
      <w:r>
        <w:t xml:space="preserve">Keywords: </w:t>
      </w:r>
      <w:r w:rsidRPr="00491AA8">
        <w:t xml:space="preserve">Easton </w:t>
      </w:r>
      <w:proofErr w:type="spellStart"/>
      <w:r w:rsidRPr="00491AA8">
        <w:t>ColorSplash</w:t>
      </w:r>
      <w:proofErr w:type="spellEnd"/>
      <w:r w:rsidRPr="00491AA8">
        <w:t xml:space="preserve"> glove, Easton Professional Collection glove, 12 inch I-web glove, Easton infield glove, Columbia blue baseball glove, periwinkle baseball glove, sage green baseball glove, premium baseball glove</w:t>
      </w:r>
    </w:p>
    <w:p w14:paraId="2C6FDE33" w14:textId="77777777" w:rsidR="00491AA8" w:rsidRDefault="00491AA8"/>
    <w:p w14:paraId="31BE0E67" w14:textId="0C85BAC3" w:rsidR="00491AA8" w:rsidRDefault="00491AA8" w:rsidP="00491AA8">
      <w:r>
        <w:t>Bullets:</w:t>
      </w:r>
      <w:r w:rsidRPr="00491AA8">
        <w:t xml:space="preserve"> Premium Professional Collection leather shell for a pro-style look and feel</w:t>
      </w:r>
      <w:r w:rsidRPr="00491AA8">
        <w:br/>
        <w:t>12-inch pattern offers versatile defensive coverage</w:t>
      </w:r>
      <w:r w:rsidRPr="00491AA8">
        <w:br/>
        <w:t>I-web design helps create a dependable pocket for quick transfers</w:t>
      </w:r>
      <w:r w:rsidRPr="00491AA8">
        <w:br/>
        <w:t xml:space="preserve">Available in Columbia Blue, Periwinkle, and Sage Green </w:t>
      </w:r>
      <w:proofErr w:type="spellStart"/>
      <w:r w:rsidRPr="00491AA8">
        <w:t>ColorSplash</w:t>
      </w:r>
      <w:proofErr w:type="spellEnd"/>
      <w:r w:rsidRPr="00491AA8">
        <w:t xml:space="preserve"> colorways</w:t>
      </w:r>
      <w:r w:rsidRPr="00491AA8">
        <w:br/>
        <w:t>Ideal for infielders, utility players, and athletes who want standout style</w:t>
      </w:r>
    </w:p>
    <w:p w14:paraId="0933642D" w14:textId="015A76D4" w:rsidR="00491AA8" w:rsidRPr="00A823C6" w:rsidRDefault="00491AA8" w:rsidP="00491AA8">
      <w:pPr>
        <w:rPr>
          <w:b/>
          <w:bCs/>
          <w:u w:val="single"/>
        </w:rPr>
      </w:pPr>
      <w:r w:rsidRPr="00A823C6">
        <w:rPr>
          <w:b/>
          <w:bCs/>
          <w:u w:val="single"/>
        </w:rPr>
        <w:lastRenderedPageBreak/>
        <w:t>12.5 Inch</w:t>
      </w:r>
    </w:p>
    <w:p w14:paraId="1396CCA5" w14:textId="1D9984E1" w:rsidR="00491AA8" w:rsidRDefault="00491AA8" w:rsidP="00491AA8">
      <w:r>
        <w:t xml:space="preserve">Meta Title: </w:t>
      </w:r>
      <w:r w:rsidRPr="00491AA8">
        <w:t xml:space="preserve">Easton Professional Collection </w:t>
      </w:r>
      <w:proofErr w:type="spellStart"/>
      <w:r w:rsidRPr="00491AA8">
        <w:t>ColorSplash</w:t>
      </w:r>
      <w:proofErr w:type="spellEnd"/>
      <w:r w:rsidRPr="00491AA8">
        <w:t xml:space="preserve"> 12.5 Inch Glove </w:t>
      </w:r>
    </w:p>
    <w:p w14:paraId="1B35958F" w14:textId="77777777" w:rsidR="00491AA8" w:rsidRDefault="00491AA8" w:rsidP="00491AA8"/>
    <w:p w14:paraId="1FB5732D" w14:textId="068D4809" w:rsidR="00491AA8" w:rsidRDefault="00491AA8" w:rsidP="00491AA8">
      <w:r>
        <w:t>Meta Description:</w:t>
      </w:r>
      <w:r w:rsidRPr="00491AA8">
        <w:rPr>
          <w:rFonts w:ascii="Arial" w:hAnsi="Arial" w:cs="Arial"/>
          <w:color w:val="1C1E1F"/>
          <w:sz w:val="21"/>
          <w:szCs w:val="21"/>
        </w:rPr>
        <w:t xml:space="preserve"> </w:t>
      </w:r>
      <w:r w:rsidRPr="00491AA8">
        <w:t xml:space="preserve">The Easton Professional Collection </w:t>
      </w:r>
      <w:proofErr w:type="spellStart"/>
      <w:r w:rsidRPr="00491AA8">
        <w:t>ColorSplash</w:t>
      </w:r>
      <w:proofErr w:type="spellEnd"/>
      <w:r w:rsidRPr="00491AA8">
        <w:t xml:space="preserve"> 12.5 Inch H-Web Glove pairs premium leather feel with bold color and outfield-ready reach.</w:t>
      </w:r>
      <w:r>
        <w:br/>
      </w:r>
      <w:r>
        <w:br/>
        <w:t>Long Description:</w:t>
      </w:r>
      <w:r w:rsidRPr="00491AA8">
        <w:rPr>
          <w:rFonts w:ascii="Arial" w:hAnsi="Arial" w:cs="Arial"/>
          <w:color w:val="1C1E1F"/>
          <w:sz w:val="21"/>
          <w:szCs w:val="21"/>
        </w:rPr>
        <w:t xml:space="preserve"> </w:t>
      </w:r>
      <w:r w:rsidRPr="00491AA8">
        <w:t xml:space="preserve">The Easton Professional Collection </w:t>
      </w:r>
      <w:proofErr w:type="spellStart"/>
      <w:r w:rsidRPr="00491AA8">
        <w:t>ColorSplash</w:t>
      </w:r>
      <w:proofErr w:type="spellEnd"/>
      <w:r w:rsidRPr="00491AA8">
        <w:t xml:space="preserve"> 12.5 Inch H-Web Glove is made for players who want reliable reach, a strong pocket, and a glove that brings serious color to the field. Its 12.5-inch pattern gives outfielders and versatile defenders the extra length they need to track fly balls, secure line drives, and finish plays with confidence. The H-web design helps create a wide, stable pocket while keeping the glove lightweight and playable through every rep. Offered in Columbia Blue, Periwinkle, and Sage Green </w:t>
      </w:r>
      <w:proofErr w:type="spellStart"/>
      <w:r w:rsidRPr="00491AA8">
        <w:t>ColorSplash</w:t>
      </w:r>
      <w:proofErr w:type="spellEnd"/>
      <w:r w:rsidRPr="00491AA8">
        <w:t xml:space="preserve"> designs, this Professional Collection glove blends premium leather construction with a fresh, high-energy look that pops from every angle. Make every inning look and feel different with the Easton Professional Collection </w:t>
      </w:r>
      <w:proofErr w:type="spellStart"/>
      <w:r w:rsidRPr="00491AA8">
        <w:t>ColorSplash</w:t>
      </w:r>
      <w:proofErr w:type="spellEnd"/>
      <w:r w:rsidRPr="00491AA8">
        <w:t xml:space="preserve"> 12.5 Inch H-Web Glove.</w:t>
      </w:r>
    </w:p>
    <w:p w14:paraId="0F10439E" w14:textId="77777777" w:rsidR="00491AA8" w:rsidRDefault="00491AA8" w:rsidP="00491AA8"/>
    <w:p w14:paraId="7DFEB5B3" w14:textId="061A557D" w:rsidR="00491AA8" w:rsidRDefault="00491AA8" w:rsidP="00491AA8">
      <w:r>
        <w:t xml:space="preserve">Keywords: </w:t>
      </w:r>
      <w:r w:rsidRPr="00491AA8">
        <w:t xml:space="preserve">Easton </w:t>
      </w:r>
      <w:proofErr w:type="spellStart"/>
      <w:r w:rsidRPr="00491AA8">
        <w:t>ColorSplash</w:t>
      </w:r>
      <w:proofErr w:type="spellEnd"/>
      <w:r w:rsidRPr="00491AA8">
        <w:t xml:space="preserve"> outfield glove, Easton </w:t>
      </w:r>
      <w:proofErr w:type="gramStart"/>
      <w:r w:rsidRPr="00491AA8">
        <w:t>12.5 inch</w:t>
      </w:r>
      <w:proofErr w:type="gramEnd"/>
      <w:r w:rsidRPr="00491AA8">
        <w:t xml:space="preserve"> glove, H-web baseball glove, Easton Professional Collection H-web, premium outfield glove, Columbia blue outfield glove, periwinkle baseball glove, sage green glove</w:t>
      </w:r>
    </w:p>
    <w:p w14:paraId="2F8D81CC" w14:textId="77777777" w:rsidR="00491AA8" w:rsidRDefault="00491AA8" w:rsidP="00491AA8"/>
    <w:p w14:paraId="62B94CFE" w14:textId="6538173B" w:rsidR="00491AA8" w:rsidRDefault="00491AA8" w:rsidP="00491AA8">
      <w:r>
        <w:t xml:space="preserve">Bullets: </w:t>
      </w:r>
      <w:r w:rsidRPr="00491AA8">
        <w:t>Premium Professional Collection leather shell for a high-end feel</w:t>
      </w:r>
      <w:r w:rsidRPr="00491AA8">
        <w:br/>
        <w:t>12.5-inch pattern provides added reach for outfield play</w:t>
      </w:r>
      <w:r w:rsidRPr="00491AA8">
        <w:br/>
        <w:t>H-web design creates a wide, reliable pocket</w:t>
      </w:r>
      <w:r w:rsidRPr="00491AA8">
        <w:br/>
        <w:t xml:space="preserve">Available in Columbia Blue, Periwinkle, and Sage Green </w:t>
      </w:r>
      <w:proofErr w:type="spellStart"/>
      <w:r w:rsidRPr="00491AA8">
        <w:t>ColorSplash</w:t>
      </w:r>
      <w:proofErr w:type="spellEnd"/>
      <w:r w:rsidRPr="00491AA8">
        <w:t xml:space="preserve"> colorways</w:t>
      </w:r>
      <w:r w:rsidRPr="00491AA8">
        <w:br/>
        <w:t>Great for outfielders and versatile players who want bold defensive style</w:t>
      </w:r>
    </w:p>
    <w:p w14:paraId="7485D19A" w14:textId="77777777" w:rsidR="00491AA8" w:rsidRDefault="00491AA8"/>
    <w:p w14:paraId="1449F94E" w14:textId="77777777" w:rsidR="00491AA8" w:rsidRDefault="00491AA8"/>
    <w:p w14:paraId="65CB5C67" w14:textId="77777777" w:rsidR="00491AA8" w:rsidRDefault="00491AA8"/>
    <w:p w14:paraId="56304FC3" w14:textId="77777777" w:rsidR="00491AA8" w:rsidRDefault="00491AA8"/>
    <w:p w14:paraId="518BA91C" w14:textId="77777777" w:rsidR="00491AA8" w:rsidRDefault="00491AA8"/>
    <w:p w14:paraId="2E94B269" w14:textId="77777777" w:rsidR="00A823C6" w:rsidRDefault="00A823C6"/>
    <w:p w14:paraId="3BF0AC2E" w14:textId="198D211E" w:rsidR="00491AA8" w:rsidRPr="00A823C6" w:rsidRDefault="00491AA8" w:rsidP="00491AA8">
      <w:pPr>
        <w:rPr>
          <w:b/>
          <w:bCs/>
          <w:u w:val="single"/>
        </w:rPr>
      </w:pPr>
      <w:r w:rsidRPr="00A823C6">
        <w:rPr>
          <w:b/>
          <w:bCs/>
          <w:u w:val="single"/>
        </w:rPr>
        <w:lastRenderedPageBreak/>
        <w:t>34 Inch Catchers Mitt</w:t>
      </w:r>
    </w:p>
    <w:p w14:paraId="1B0A2EA4" w14:textId="6A7D9D73" w:rsidR="00491AA8" w:rsidRDefault="00491AA8" w:rsidP="00491AA8">
      <w:r>
        <w:t xml:space="preserve">Meta Title: </w:t>
      </w:r>
      <w:r w:rsidRPr="00491AA8">
        <w:t xml:space="preserve">Easton Professional Collection </w:t>
      </w:r>
      <w:proofErr w:type="spellStart"/>
      <w:r w:rsidRPr="00491AA8">
        <w:t>ColorSplash</w:t>
      </w:r>
      <w:proofErr w:type="spellEnd"/>
      <w:r w:rsidRPr="00491AA8">
        <w:t xml:space="preserve"> 34 Inch Catcher’s Mitt </w:t>
      </w:r>
    </w:p>
    <w:p w14:paraId="70ABF974" w14:textId="77777777" w:rsidR="00491AA8" w:rsidRDefault="00491AA8" w:rsidP="00491AA8"/>
    <w:p w14:paraId="108DD9F8" w14:textId="563C2D80" w:rsidR="00491AA8" w:rsidRDefault="00491AA8" w:rsidP="00491AA8">
      <w:r>
        <w:t>Meta Description:</w:t>
      </w:r>
      <w:r w:rsidRPr="00491AA8">
        <w:rPr>
          <w:rFonts w:ascii="Arial" w:hAnsi="Arial" w:cs="Arial"/>
          <w:color w:val="1C1E1F"/>
          <w:sz w:val="21"/>
          <w:szCs w:val="21"/>
        </w:rPr>
        <w:t xml:space="preserve"> </w:t>
      </w:r>
      <w:r w:rsidRPr="00491AA8">
        <w:t xml:space="preserve">The Easton Professional Collection </w:t>
      </w:r>
      <w:proofErr w:type="spellStart"/>
      <w:r w:rsidRPr="00491AA8">
        <w:t>ColorSplash</w:t>
      </w:r>
      <w:proofErr w:type="spellEnd"/>
      <w:r w:rsidRPr="00491AA8">
        <w:t xml:space="preserve"> 34 Inch Catcher’s Mitt gives catchers a premium feel, bold color, and a strong Pro H-web.</w:t>
      </w:r>
    </w:p>
    <w:p w14:paraId="2CEFB844" w14:textId="0CD06D18" w:rsidR="00491AA8" w:rsidRDefault="00491AA8" w:rsidP="00491AA8">
      <w:r>
        <w:br/>
        <w:t>Long Description:</w:t>
      </w:r>
      <w:r w:rsidRPr="00491AA8">
        <w:rPr>
          <w:rFonts w:ascii="Arial" w:hAnsi="Arial" w:cs="Arial"/>
          <w:color w:val="1C1E1F"/>
          <w:sz w:val="21"/>
          <w:szCs w:val="21"/>
        </w:rPr>
        <w:t xml:space="preserve"> </w:t>
      </w:r>
      <w:r w:rsidRPr="00491AA8">
        <w:t xml:space="preserve">The Easton Professional Collection </w:t>
      </w:r>
      <w:proofErr w:type="spellStart"/>
      <w:r w:rsidRPr="00491AA8">
        <w:t>ColorSplash</w:t>
      </w:r>
      <w:proofErr w:type="spellEnd"/>
      <w:r w:rsidRPr="00491AA8">
        <w:t xml:space="preserve"> 34 Inch Pro H-Web Catcher’s Mitt gives catchers the premium feel and bold presence they need behind the plate. Designed with a 34-inch catcher’s pattern and Pro H-web, this mitt offers the size, pocket strength, and secure feel catchers need to receive, block, and control the game with confidence. Built for serious players, this mitt combines Professional Collection leather construction with </w:t>
      </w:r>
      <w:proofErr w:type="spellStart"/>
      <w:r w:rsidRPr="00491AA8">
        <w:t>ColorSplash</w:t>
      </w:r>
      <w:proofErr w:type="spellEnd"/>
      <w:r w:rsidRPr="00491AA8">
        <w:t xml:space="preserve"> style in Columbia Blue, Periwinkle, and Sage Green designs. The result is a catcher’s mitt that looks loud, plays tough, and gives backstops a fresh way to command the field. Bring premium leather feel and standout color behind the dish with the Easton Professional Collection </w:t>
      </w:r>
      <w:proofErr w:type="spellStart"/>
      <w:r w:rsidRPr="00491AA8">
        <w:t>ColorSplash</w:t>
      </w:r>
      <w:proofErr w:type="spellEnd"/>
      <w:r w:rsidRPr="00491AA8">
        <w:t xml:space="preserve"> 34 Inch Pro H-Web Catcher’s Mitt.</w:t>
      </w:r>
    </w:p>
    <w:p w14:paraId="037CD2E3" w14:textId="77777777" w:rsidR="00491AA8" w:rsidRDefault="00491AA8" w:rsidP="00491AA8"/>
    <w:p w14:paraId="66B2FB32" w14:textId="26A98B4D" w:rsidR="00491AA8" w:rsidRDefault="00491AA8" w:rsidP="00491AA8">
      <w:r>
        <w:t xml:space="preserve">Keywords: </w:t>
      </w:r>
      <w:r w:rsidRPr="00491AA8">
        <w:t xml:space="preserve">Easton </w:t>
      </w:r>
      <w:proofErr w:type="spellStart"/>
      <w:r w:rsidRPr="00491AA8">
        <w:t>ColorSplash</w:t>
      </w:r>
      <w:proofErr w:type="spellEnd"/>
      <w:r w:rsidRPr="00491AA8">
        <w:t xml:space="preserve"> catcher’s mitt, Easton </w:t>
      </w:r>
      <w:proofErr w:type="gramStart"/>
      <w:r w:rsidRPr="00491AA8">
        <w:t>34 inch</w:t>
      </w:r>
      <w:proofErr w:type="gramEnd"/>
      <w:r w:rsidRPr="00491AA8">
        <w:t xml:space="preserve"> catcher’s mitt, Pro H-web catcher’s mitt, Easton Professional Collection catcher’s mitt, premium catcher’s mitt, Columbia blue catcher’s mitt, periwinkle catcher’s mitt, sage green catcher’s mitt</w:t>
      </w:r>
    </w:p>
    <w:p w14:paraId="7B5B97DC" w14:textId="77777777" w:rsidR="00491AA8" w:rsidRDefault="00491AA8" w:rsidP="00491AA8"/>
    <w:p w14:paraId="03DDC5F1" w14:textId="722F143F" w:rsidR="00491AA8" w:rsidRDefault="00491AA8" w:rsidP="00491AA8">
      <w:r>
        <w:t xml:space="preserve">Bullets: </w:t>
      </w:r>
      <w:r w:rsidRPr="00491AA8">
        <w:t>Premium Professional Collection leather shell for a durable, pro-style feel</w:t>
      </w:r>
      <w:r w:rsidRPr="00491AA8">
        <w:br/>
        <w:t>34-inch catcher’s pattern built for receiving and control</w:t>
      </w:r>
      <w:r w:rsidRPr="00491AA8">
        <w:br/>
        <w:t>Pro H-web design helps create a strong, secure pocket</w:t>
      </w:r>
      <w:r w:rsidRPr="00491AA8">
        <w:br/>
        <w:t xml:space="preserve">Available in Columbia Blue, Periwinkle, and Sage Green </w:t>
      </w:r>
      <w:proofErr w:type="spellStart"/>
      <w:r w:rsidRPr="00491AA8">
        <w:t>ColorSplash</w:t>
      </w:r>
      <w:proofErr w:type="spellEnd"/>
      <w:r w:rsidRPr="00491AA8">
        <w:t xml:space="preserve"> colorways</w:t>
      </w:r>
      <w:r w:rsidRPr="00491AA8">
        <w:br/>
        <w:t>Built for catchers who want premium performance with standout style</w:t>
      </w:r>
    </w:p>
    <w:p w14:paraId="7B5A8D15" w14:textId="77777777" w:rsidR="00491AA8" w:rsidRDefault="00491AA8"/>
    <w:sectPr w:rsidR="00491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6A21"/>
    <w:multiLevelType w:val="hybridMultilevel"/>
    <w:tmpl w:val="7C68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86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8"/>
    <w:rsid w:val="0024417B"/>
    <w:rsid w:val="00491AA8"/>
    <w:rsid w:val="00A823C6"/>
    <w:rsid w:val="00CA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36FB"/>
  <w15:chartTrackingRefBased/>
  <w15:docId w15:val="{4E0B932E-A709-48BC-9C05-4B73FE81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AA8"/>
    <w:rPr>
      <w:rFonts w:eastAsiaTheme="majorEastAsia" w:cstheme="majorBidi"/>
      <w:color w:val="272727" w:themeColor="text1" w:themeTint="D8"/>
    </w:rPr>
  </w:style>
  <w:style w:type="paragraph" w:styleId="Title">
    <w:name w:val="Title"/>
    <w:basedOn w:val="Normal"/>
    <w:next w:val="Normal"/>
    <w:link w:val="TitleChar"/>
    <w:uiPriority w:val="10"/>
    <w:qFormat/>
    <w:rsid w:val="00491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AA8"/>
    <w:pPr>
      <w:spacing w:before="160"/>
      <w:jc w:val="center"/>
    </w:pPr>
    <w:rPr>
      <w:i/>
      <w:iCs/>
      <w:color w:val="404040" w:themeColor="text1" w:themeTint="BF"/>
    </w:rPr>
  </w:style>
  <w:style w:type="character" w:customStyle="1" w:styleId="QuoteChar">
    <w:name w:val="Quote Char"/>
    <w:basedOn w:val="DefaultParagraphFont"/>
    <w:link w:val="Quote"/>
    <w:uiPriority w:val="29"/>
    <w:rsid w:val="00491AA8"/>
    <w:rPr>
      <w:i/>
      <w:iCs/>
      <w:color w:val="404040" w:themeColor="text1" w:themeTint="BF"/>
    </w:rPr>
  </w:style>
  <w:style w:type="paragraph" w:styleId="ListParagraph">
    <w:name w:val="List Paragraph"/>
    <w:basedOn w:val="Normal"/>
    <w:uiPriority w:val="34"/>
    <w:qFormat/>
    <w:rsid w:val="00491AA8"/>
    <w:pPr>
      <w:ind w:left="720"/>
      <w:contextualSpacing/>
    </w:pPr>
  </w:style>
  <w:style w:type="character" w:styleId="IntenseEmphasis">
    <w:name w:val="Intense Emphasis"/>
    <w:basedOn w:val="DefaultParagraphFont"/>
    <w:uiPriority w:val="21"/>
    <w:qFormat/>
    <w:rsid w:val="00491AA8"/>
    <w:rPr>
      <w:i/>
      <w:iCs/>
      <w:color w:val="0F4761" w:themeColor="accent1" w:themeShade="BF"/>
    </w:rPr>
  </w:style>
  <w:style w:type="paragraph" w:styleId="IntenseQuote">
    <w:name w:val="Intense Quote"/>
    <w:basedOn w:val="Normal"/>
    <w:next w:val="Normal"/>
    <w:link w:val="IntenseQuoteChar"/>
    <w:uiPriority w:val="30"/>
    <w:qFormat/>
    <w:rsid w:val="00491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AA8"/>
    <w:rPr>
      <w:i/>
      <w:iCs/>
      <w:color w:val="0F4761" w:themeColor="accent1" w:themeShade="BF"/>
    </w:rPr>
  </w:style>
  <w:style w:type="character" w:styleId="IntenseReference">
    <w:name w:val="Intense Reference"/>
    <w:basedOn w:val="DefaultParagraphFont"/>
    <w:uiPriority w:val="32"/>
    <w:qFormat/>
    <w:rsid w:val="00491A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745</Words>
  <Characters>4448</Characters>
  <Application>Microsoft Office Word</Application>
  <DocSecurity>0</DocSecurity>
  <Lines>98</Lines>
  <Paragraphs>22</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Lutes</dc:creator>
  <cp:keywords/>
  <dc:description/>
  <cp:lastModifiedBy>Aaron Hassel</cp:lastModifiedBy>
  <cp:revision>2</cp:revision>
  <dcterms:created xsi:type="dcterms:W3CDTF">2026-05-01T16:41:00Z</dcterms:created>
  <dcterms:modified xsi:type="dcterms:W3CDTF">2026-05-01T17:20:00Z</dcterms:modified>
</cp:coreProperties>
</file>