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F7103" w14:textId="77777777" w:rsidR="008B3CF8" w:rsidRDefault="008B3CF8" w:rsidP="008B3CF8">
      <w:pPr>
        <w:spacing w:line="276" w:lineRule="auto"/>
        <w:rPr>
          <w:rFonts w:cstheme="minorHAnsi"/>
          <w:sz w:val="22"/>
          <w:szCs w:val="22"/>
          <w:lang w:val="de-DE"/>
        </w:rPr>
      </w:pPr>
      <w:r>
        <w:rPr>
          <w:rFonts w:cstheme="minorHAnsi"/>
          <w:sz w:val="22"/>
          <w:szCs w:val="22"/>
          <w:lang w:val="de-DE"/>
        </w:rPr>
        <w:t xml:space="preserve">Pflichtangaben: </w:t>
      </w:r>
    </w:p>
    <w:p w14:paraId="452F5848" w14:textId="77777777" w:rsidR="008B3CF8" w:rsidRDefault="008B3CF8" w:rsidP="008B3CF8">
      <w:pPr>
        <w:spacing w:line="276" w:lineRule="auto"/>
        <w:rPr>
          <w:rFonts w:cstheme="minorHAnsi"/>
          <w:sz w:val="8"/>
          <w:szCs w:val="8"/>
          <w:lang w:val="de-DE"/>
        </w:rPr>
      </w:pPr>
    </w:p>
    <w:p w14:paraId="6D35DED0" w14:textId="445A93FA" w:rsidR="00761998" w:rsidRPr="008B3CF8" w:rsidRDefault="008B3CF8" w:rsidP="008B3CF8">
      <w:pPr>
        <w:rPr>
          <w:lang w:val="de-DE"/>
        </w:rPr>
      </w:pPr>
      <w:r>
        <w:rPr>
          <w:rFonts w:cstheme="minorHAnsi"/>
          <w:b/>
          <w:bCs/>
          <w:sz w:val="22"/>
          <w:szCs w:val="22"/>
          <w:lang w:val="de-DE"/>
        </w:rPr>
        <w:t>Wirkstoff:</w:t>
      </w:r>
      <w:r>
        <w:rPr>
          <w:rFonts w:cstheme="minorHAnsi"/>
          <w:sz w:val="22"/>
          <w:szCs w:val="22"/>
          <w:lang w:val="de-DE"/>
        </w:rPr>
        <w:t xml:space="preserve"> Nikotin. Über Wirkung und mögliche unerwünschte Wirkungen informieren Gebrauchsinformation, Arzt oder Apotheker.</w:t>
      </w:r>
    </w:p>
    <w:sectPr w:rsidR="00761998" w:rsidRPr="008B3C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F8"/>
    <w:rsid w:val="00761998"/>
    <w:rsid w:val="008B3CF8"/>
    <w:rsid w:val="008B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7C3D9"/>
  <w15:chartTrackingRefBased/>
  <w15:docId w15:val="{12CDFF26-8841-4AB7-A2C1-1571E73B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3CF8"/>
    <w:pPr>
      <w:spacing w:after="0" w:line="240" w:lineRule="auto"/>
    </w:pPr>
    <w:rPr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5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123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Sieverding, Birthe [CONDE]</dc:creator>
  <cp:keywords/>
  <dc:description/>
  <cp:lastModifiedBy>Sieverding, Birthe [CONDE]</cp:lastModifiedBy>
  <cp:revision>1</cp:revision>
  <dcterms:created xsi:type="dcterms:W3CDTF">2022-03-24T14:27:00Z</dcterms:created>
  <dcterms:modified xsi:type="dcterms:W3CDTF">2022-03-24T14:28:00Z</dcterms:modified>
</cp:coreProperties>
</file>