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60E9A" w14:textId="77777777" w:rsidR="00DC76AB" w:rsidRPr="00020338" w:rsidRDefault="00444DA9" w:rsidP="00F71E67">
      <w:pPr>
        <w:suppressAutoHyphens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Olynth</w:t>
      </w:r>
      <w:r w:rsidR="00E54B7C" w:rsidRPr="000A6BB8">
        <w:rPr>
          <w:rFonts w:ascii="Arial" w:hAnsi="Arial" w:cs="Arial"/>
          <w:b/>
          <w:szCs w:val="24"/>
          <w:vertAlign w:val="superscript"/>
        </w:rPr>
        <w:t>®</w:t>
      </w:r>
      <w:r>
        <w:rPr>
          <w:rFonts w:ascii="Arial" w:hAnsi="Arial" w:cs="Arial"/>
          <w:b/>
          <w:szCs w:val="24"/>
        </w:rPr>
        <w:t xml:space="preserve"> </w:t>
      </w:r>
      <w:r w:rsidR="00C906E7">
        <w:rPr>
          <w:rFonts w:ascii="Arial" w:hAnsi="Arial" w:cs="Arial"/>
          <w:b/>
          <w:szCs w:val="24"/>
        </w:rPr>
        <w:t>Plus 0,1 % / 5 %</w:t>
      </w:r>
    </w:p>
    <w:p w14:paraId="4C3AF71F" w14:textId="77777777" w:rsidR="00DC76AB" w:rsidRPr="00020338" w:rsidRDefault="00DC76AB" w:rsidP="00F71E67">
      <w:pPr>
        <w:suppressAutoHyphens/>
        <w:rPr>
          <w:rFonts w:ascii="Arial" w:hAnsi="Arial" w:cs="Arial"/>
          <w:szCs w:val="24"/>
        </w:rPr>
      </w:pPr>
    </w:p>
    <w:p w14:paraId="0D273D8D" w14:textId="77777777" w:rsidR="00DC76AB" w:rsidRPr="00020338" w:rsidRDefault="00DC76AB" w:rsidP="00F71E67">
      <w:pPr>
        <w:suppressAutoHyphens/>
        <w:rPr>
          <w:rFonts w:ascii="Arial" w:hAnsi="Arial" w:cs="Arial"/>
          <w:szCs w:val="24"/>
        </w:rPr>
      </w:pPr>
      <w:r w:rsidRPr="00020338">
        <w:rPr>
          <w:rFonts w:ascii="Arial" w:hAnsi="Arial" w:cs="Arial"/>
          <w:b/>
          <w:szCs w:val="24"/>
        </w:rPr>
        <w:t xml:space="preserve">Wirkstoff: </w:t>
      </w:r>
      <w:r w:rsidRPr="00020338">
        <w:rPr>
          <w:rFonts w:ascii="Arial" w:hAnsi="Arial" w:cs="Arial"/>
          <w:szCs w:val="24"/>
        </w:rPr>
        <w:t>Xylometazolinhydrochlorid</w:t>
      </w:r>
      <w:r w:rsidR="00C906E7">
        <w:rPr>
          <w:rFonts w:ascii="Arial" w:hAnsi="Arial" w:cs="Arial"/>
          <w:szCs w:val="24"/>
        </w:rPr>
        <w:t xml:space="preserve"> und Dexpanthenol</w:t>
      </w:r>
      <w:r w:rsidRPr="00020338">
        <w:rPr>
          <w:rFonts w:ascii="Arial" w:hAnsi="Arial" w:cs="Arial"/>
          <w:szCs w:val="24"/>
        </w:rPr>
        <w:t>.</w:t>
      </w:r>
      <w:r w:rsidR="004651AB">
        <w:rPr>
          <w:rFonts w:ascii="Arial" w:hAnsi="Arial" w:cs="Arial"/>
          <w:szCs w:val="24"/>
        </w:rPr>
        <w:t xml:space="preserve"> </w:t>
      </w:r>
      <w:r w:rsidRPr="00020338">
        <w:rPr>
          <w:rFonts w:ascii="Arial" w:hAnsi="Arial" w:cs="Arial"/>
          <w:b/>
          <w:szCs w:val="24"/>
        </w:rPr>
        <w:t>Anwendungsgebiete:</w:t>
      </w:r>
      <w:r w:rsidRPr="00020338">
        <w:rPr>
          <w:rFonts w:ascii="Arial" w:hAnsi="Arial" w:cs="Arial"/>
          <w:szCs w:val="24"/>
        </w:rPr>
        <w:t xml:space="preserve"> </w:t>
      </w:r>
      <w:r w:rsidR="00C906E7" w:rsidRPr="00020338">
        <w:rPr>
          <w:rFonts w:ascii="Arial" w:hAnsi="Arial" w:cs="Arial"/>
          <w:szCs w:val="24"/>
        </w:rPr>
        <w:t xml:space="preserve">Zur </w:t>
      </w:r>
      <w:r w:rsidR="00C906E7">
        <w:rPr>
          <w:rFonts w:ascii="Arial" w:hAnsi="Arial" w:cs="Arial"/>
          <w:szCs w:val="24"/>
        </w:rPr>
        <w:t xml:space="preserve">Abschwellung der Nasenschleimhaut bei Schnupfen (Rhinitis) und zur Unterstützung der Heilung von Schleimhautschäden. Zur Linderung bei anfallsweise auftretendem Fließschnupfen (Rhinitis </w:t>
      </w:r>
      <w:proofErr w:type="spellStart"/>
      <w:r w:rsidR="00C906E7">
        <w:rPr>
          <w:rFonts w:ascii="Arial" w:hAnsi="Arial" w:cs="Arial"/>
          <w:szCs w:val="24"/>
        </w:rPr>
        <w:t>vasomotorica</w:t>
      </w:r>
      <w:proofErr w:type="spellEnd"/>
      <w:r w:rsidR="00C906E7">
        <w:rPr>
          <w:rFonts w:ascii="Arial" w:hAnsi="Arial" w:cs="Arial"/>
          <w:szCs w:val="24"/>
        </w:rPr>
        <w:t>) und zur Behandlung einer eingeschränkten Nasenatmung nach operativen Eingriffen an der Nase.</w:t>
      </w:r>
      <w:r w:rsidR="00AE0C63">
        <w:rPr>
          <w:rFonts w:ascii="Arial" w:hAnsi="Arial" w:cs="Arial"/>
          <w:szCs w:val="24"/>
        </w:rPr>
        <w:t xml:space="preserve"> </w:t>
      </w:r>
      <w:r w:rsidR="003A3D0D">
        <w:rPr>
          <w:rFonts w:ascii="Arial" w:hAnsi="Arial" w:cs="Arial"/>
          <w:szCs w:val="24"/>
        </w:rPr>
        <w:t>F</w:t>
      </w:r>
      <w:r w:rsidR="00910C5C">
        <w:rPr>
          <w:rFonts w:ascii="Arial" w:hAnsi="Arial" w:cs="Arial"/>
          <w:szCs w:val="24"/>
        </w:rPr>
        <w:t>ür</w:t>
      </w:r>
      <w:r w:rsidR="003A3D0D">
        <w:rPr>
          <w:rFonts w:ascii="Arial" w:hAnsi="Arial" w:cs="Arial"/>
          <w:szCs w:val="24"/>
        </w:rPr>
        <w:t xml:space="preserve"> </w:t>
      </w:r>
      <w:r w:rsidR="00AE0C63">
        <w:rPr>
          <w:rFonts w:ascii="Arial" w:hAnsi="Arial" w:cs="Arial"/>
          <w:szCs w:val="24"/>
        </w:rPr>
        <w:t>Kinder ab 6 Jahren u.</w:t>
      </w:r>
      <w:r w:rsidR="00247338">
        <w:rPr>
          <w:rFonts w:ascii="Arial" w:hAnsi="Arial" w:cs="Arial"/>
          <w:szCs w:val="24"/>
        </w:rPr>
        <w:t xml:space="preserve"> </w:t>
      </w:r>
      <w:r w:rsidR="003A3D0D">
        <w:rPr>
          <w:rFonts w:ascii="Arial" w:hAnsi="Arial" w:cs="Arial"/>
          <w:szCs w:val="24"/>
        </w:rPr>
        <w:t>Erwachsene</w:t>
      </w:r>
      <w:r w:rsidRPr="00020338">
        <w:rPr>
          <w:rFonts w:ascii="Arial" w:hAnsi="Arial" w:cs="Arial"/>
          <w:szCs w:val="24"/>
        </w:rPr>
        <w:t>.</w:t>
      </w:r>
    </w:p>
    <w:p w14:paraId="3571032B" w14:textId="77777777" w:rsidR="00DC76AB" w:rsidRPr="00020338" w:rsidRDefault="00DC76AB" w:rsidP="00F71E67">
      <w:pPr>
        <w:pStyle w:val="Textkrper"/>
        <w:rPr>
          <w:rFonts w:cs="Arial"/>
          <w:szCs w:val="24"/>
        </w:rPr>
      </w:pPr>
    </w:p>
    <w:p w14:paraId="4B936442" w14:textId="77777777" w:rsidR="00486B6E" w:rsidRPr="00020338" w:rsidRDefault="00DC76AB" w:rsidP="00F71E67">
      <w:pPr>
        <w:pStyle w:val="Textkrper"/>
        <w:rPr>
          <w:rFonts w:cs="Arial"/>
          <w:szCs w:val="24"/>
        </w:rPr>
      </w:pPr>
      <w:r w:rsidRPr="00020338">
        <w:rPr>
          <w:rFonts w:cs="Arial"/>
          <w:szCs w:val="24"/>
        </w:rPr>
        <w:t xml:space="preserve">Zu Risiken und Nebenwirkungen lesen Sie die Packungsbeilage und fragen Sie Ihren Arzt oder Apotheker. </w:t>
      </w:r>
    </w:p>
    <w:p w14:paraId="707A176F" w14:textId="77777777" w:rsidR="00486B6E" w:rsidRPr="00020338" w:rsidRDefault="00486B6E" w:rsidP="00F71E67">
      <w:pPr>
        <w:pStyle w:val="Textkrper"/>
        <w:rPr>
          <w:rFonts w:cs="Arial"/>
          <w:szCs w:val="24"/>
        </w:rPr>
      </w:pPr>
    </w:p>
    <w:p w14:paraId="16E1E6E7" w14:textId="16895DC7" w:rsidR="00203068" w:rsidRPr="00EF7918" w:rsidRDefault="00D728FD" w:rsidP="00F71E67">
      <w:pPr>
        <w:suppressAutoHyphens/>
        <w:rPr>
          <w:rFonts w:ascii="Arial" w:hAnsi="Arial" w:cs="Arial"/>
          <w:szCs w:val="24"/>
          <w:lang w:val="en-US"/>
        </w:rPr>
      </w:pPr>
      <w:r w:rsidRPr="00965B2E">
        <w:rPr>
          <w:rFonts w:ascii="Arial" w:hAnsi="Arial" w:cs="Arial"/>
          <w:szCs w:val="24"/>
          <w:lang w:val="en-US"/>
        </w:rPr>
        <w:t>Johnson &amp; Johnso</w:t>
      </w:r>
      <w:r>
        <w:rPr>
          <w:rFonts w:ascii="Arial" w:hAnsi="Arial" w:cs="Arial"/>
          <w:szCs w:val="24"/>
          <w:lang w:val="en-US"/>
        </w:rPr>
        <w:t>n</w:t>
      </w:r>
      <w:r w:rsidR="0030659C">
        <w:rPr>
          <w:rFonts w:ascii="Arial" w:hAnsi="Arial" w:cs="Arial"/>
          <w:szCs w:val="24"/>
          <w:lang w:val="en-US"/>
        </w:rPr>
        <w:t xml:space="preserve"> GmbH, 414</w:t>
      </w:r>
      <w:r>
        <w:rPr>
          <w:rFonts w:ascii="Arial" w:hAnsi="Arial" w:cs="Arial"/>
          <w:szCs w:val="24"/>
          <w:lang w:val="en-US"/>
        </w:rPr>
        <w:t>70</w:t>
      </w:r>
      <w:r w:rsidR="0030659C">
        <w:rPr>
          <w:rFonts w:ascii="Arial" w:hAnsi="Arial" w:cs="Arial"/>
          <w:szCs w:val="24"/>
          <w:lang w:val="en-US"/>
        </w:rPr>
        <w:t xml:space="preserve"> Neuss.</w:t>
      </w:r>
      <w:r w:rsidR="00486B6E" w:rsidRPr="00020338">
        <w:rPr>
          <w:rFonts w:ascii="Arial" w:hAnsi="Arial" w:cs="Arial"/>
          <w:szCs w:val="24"/>
          <w:lang w:val="en-US"/>
        </w:rPr>
        <w:t xml:space="preserve"> </w:t>
      </w:r>
      <w:r w:rsidR="00EF212D" w:rsidRPr="00EF7918">
        <w:rPr>
          <w:rFonts w:ascii="Arial" w:hAnsi="Arial" w:cs="Arial"/>
          <w:szCs w:val="24"/>
          <w:lang w:val="en-US"/>
        </w:rPr>
        <w:t>Stand</w:t>
      </w:r>
      <w:r w:rsidR="00444DA9" w:rsidRPr="00EF7918">
        <w:rPr>
          <w:rFonts w:ascii="Arial" w:hAnsi="Arial" w:cs="Arial"/>
          <w:szCs w:val="24"/>
          <w:lang w:val="en-US"/>
        </w:rPr>
        <w:t>:</w:t>
      </w:r>
      <w:r w:rsidR="0066757A" w:rsidRPr="00EF7918">
        <w:rPr>
          <w:rFonts w:ascii="Arial" w:hAnsi="Arial" w:cs="Arial"/>
          <w:szCs w:val="24"/>
          <w:lang w:val="en-US"/>
        </w:rPr>
        <w:t xml:space="preserve"> </w:t>
      </w:r>
      <w:r w:rsidR="00A83587">
        <w:rPr>
          <w:rFonts w:ascii="Arial" w:hAnsi="Arial" w:cs="Arial"/>
          <w:szCs w:val="24"/>
          <w:lang w:val="en-US"/>
        </w:rPr>
        <w:t>12</w:t>
      </w:r>
      <w:r w:rsidR="00B35468">
        <w:rPr>
          <w:rFonts w:ascii="Arial" w:hAnsi="Arial" w:cs="Arial"/>
          <w:szCs w:val="24"/>
          <w:lang w:val="en-US"/>
        </w:rPr>
        <w:t>/2021</w:t>
      </w:r>
    </w:p>
    <w:p w14:paraId="7363DCD8" w14:textId="77777777" w:rsidR="00B46375" w:rsidRPr="00965B2E" w:rsidRDefault="00B46375">
      <w:pPr>
        <w:rPr>
          <w:sz w:val="18"/>
          <w:szCs w:val="18"/>
          <w:lang w:val="en-US"/>
        </w:rPr>
      </w:pPr>
    </w:p>
    <w:p w14:paraId="591C3BC2" w14:textId="77777777" w:rsidR="00D728FD" w:rsidRPr="00965B2E" w:rsidRDefault="00D728FD">
      <w:pPr>
        <w:rPr>
          <w:sz w:val="18"/>
          <w:szCs w:val="18"/>
          <w:lang w:val="en-US"/>
        </w:rPr>
      </w:pPr>
    </w:p>
    <w:sectPr w:rsidR="00D728FD" w:rsidRPr="00965B2E" w:rsidSect="00B83D62">
      <w:headerReference w:type="default" r:id="rId6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D63DB" w14:textId="77777777" w:rsidR="002E54DA" w:rsidRDefault="002E54DA">
      <w:r>
        <w:separator/>
      </w:r>
    </w:p>
  </w:endnote>
  <w:endnote w:type="continuationSeparator" w:id="0">
    <w:p w14:paraId="6D1DF5D1" w14:textId="77777777" w:rsidR="002E54DA" w:rsidRDefault="002E5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D73E5" w14:textId="77777777" w:rsidR="002E54DA" w:rsidRDefault="002E54DA">
      <w:r>
        <w:separator/>
      </w:r>
    </w:p>
  </w:footnote>
  <w:footnote w:type="continuationSeparator" w:id="0">
    <w:p w14:paraId="3982B89C" w14:textId="77777777" w:rsidR="002E54DA" w:rsidRDefault="002E5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39D97" w14:textId="77777777" w:rsidR="00A83587" w:rsidRPr="00D77BA8" w:rsidRDefault="00A83587" w:rsidP="00D77BA8">
    <w:pPr>
      <w:rPr>
        <w:rFonts w:ascii="Arial" w:hAnsi="Arial" w:cs="Arial"/>
        <w:sz w:val="16"/>
        <w:szCs w:val="16"/>
      </w:rPr>
    </w:pPr>
    <w:r w:rsidRPr="00D77BA8">
      <w:rPr>
        <w:rFonts w:ascii="Arial" w:hAnsi="Arial" w:cs="Arial"/>
        <w:sz w:val="16"/>
        <w:szCs w:val="16"/>
      </w:rPr>
      <w:t>palde-v7.1-2021-12-olynth plus 0,1</w:t>
    </w:r>
  </w:p>
  <w:p w14:paraId="1554FF2A" w14:textId="77777777" w:rsidR="00F71E67" w:rsidRDefault="00F71E67">
    <w:pPr>
      <w:pStyle w:val="Kopfzeile"/>
    </w:pPr>
  </w:p>
  <w:p w14:paraId="78CDAC12" w14:textId="77777777" w:rsidR="00F71E67" w:rsidRDefault="00F71E6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6AB"/>
    <w:rsid w:val="00020338"/>
    <w:rsid w:val="0003613C"/>
    <w:rsid w:val="0007004D"/>
    <w:rsid w:val="00093B7C"/>
    <w:rsid w:val="000A6BB8"/>
    <w:rsid w:val="000C15F5"/>
    <w:rsid w:val="000E2932"/>
    <w:rsid w:val="000F21D6"/>
    <w:rsid w:val="00103003"/>
    <w:rsid w:val="00126985"/>
    <w:rsid w:val="00156C63"/>
    <w:rsid w:val="00165848"/>
    <w:rsid w:val="00182972"/>
    <w:rsid w:val="00192E5E"/>
    <w:rsid w:val="001D275B"/>
    <w:rsid w:val="001E12A3"/>
    <w:rsid w:val="00203068"/>
    <w:rsid w:val="00247338"/>
    <w:rsid w:val="002540F5"/>
    <w:rsid w:val="00290A5E"/>
    <w:rsid w:val="002C69FA"/>
    <w:rsid w:val="002E54DA"/>
    <w:rsid w:val="0030659C"/>
    <w:rsid w:val="00345441"/>
    <w:rsid w:val="003722C4"/>
    <w:rsid w:val="003A3D0D"/>
    <w:rsid w:val="003C4DDD"/>
    <w:rsid w:val="00444DA9"/>
    <w:rsid w:val="00456BBA"/>
    <w:rsid w:val="004651AB"/>
    <w:rsid w:val="00486B6E"/>
    <w:rsid w:val="004B5A50"/>
    <w:rsid w:val="005D0697"/>
    <w:rsid w:val="005D2690"/>
    <w:rsid w:val="00600994"/>
    <w:rsid w:val="00647FE8"/>
    <w:rsid w:val="0066757A"/>
    <w:rsid w:val="006B6EB0"/>
    <w:rsid w:val="00722BDF"/>
    <w:rsid w:val="00734E7B"/>
    <w:rsid w:val="007B0268"/>
    <w:rsid w:val="007C14ED"/>
    <w:rsid w:val="00810CBB"/>
    <w:rsid w:val="00835940"/>
    <w:rsid w:val="00893A65"/>
    <w:rsid w:val="008A0054"/>
    <w:rsid w:val="008B6871"/>
    <w:rsid w:val="00910C5C"/>
    <w:rsid w:val="00936E05"/>
    <w:rsid w:val="009417EA"/>
    <w:rsid w:val="00965B2E"/>
    <w:rsid w:val="009B475D"/>
    <w:rsid w:val="009F1479"/>
    <w:rsid w:val="00A65F9D"/>
    <w:rsid w:val="00A66A01"/>
    <w:rsid w:val="00A83587"/>
    <w:rsid w:val="00A85553"/>
    <w:rsid w:val="00AE0C63"/>
    <w:rsid w:val="00B35468"/>
    <w:rsid w:val="00B46375"/>
    <w:rsid w:val="00B70381"/>
    <w:rsid w:val="00B8123B"/>
    <w:rsid w:val="00B83D62"/>
    <w:rsid w:val="00BB07D5"/>
    <w:rsid w:val="00BE0C54"/>
    <w:rsid w:val="00BE7B5A"/>
    <w:rsid w:val="00C01F57"/>
    <w:rsid w:val="00C0234F"/>
    <w:rsid w:val="00C351E3"/>
    <w:rsid w:val="00C56638"/>
    <w:rsid w:val="00C906E7"/>
    <w:rsid w:val="00CC7865"/>
    <w:rsid w:val="00CF7664"/>
    <w:rsid w:val="00D6145B"/>
    <w:rsid w:val="00D6616D"/>
    <w:rsid w:val="00D728FD"/>
    <w:rsid w:val="00D77BA8"/>
    <w:rsid w:val="00DC76AB"/>
    <w:rsid w:val="00DC7CBB"/>
    <w:rsid w:val="00DD699E"/>
    <w:rsid w:val="00E54B7C"/>
    <w:rsid w:val="00E92177"/>
    <w:rsid w:val="00EE547F"/>
    <w:rsid w:val="00EF212D"/>
    <w:rsid w:val="00EF7918"/>
    <w:rsid w:val="00F37FD5"/>
    <w:rsid w:val="00F71E67"/>
    <w:rsid w:val="00FA0042"/>
    <w:rsid w:val="00FC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C161B"/>
  <w15:chartTrackingRefBased/>
  <w15:docId w15:val="{A42EEAFA-F212-4116-81A8-FBF64E48D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76AB"/>
    <w:rPr>
      <w:rFonts w:ascii="Univers" w:eastAsia="Times New Roman" w:hAnsi="Univers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DC76AB"/>
    <w:pPr>
      <w:suppressAutoHyphens/>
    </w:pPr>
    <w:rPr>
      <w:rFonts w:ascii="Arial" w:hAnsi="Arial"/>
      <w:b/>
    </w:rPr>
  </w:style>
  <w:style w:type="character" w:customStyle="1" w:styleId="TextkrperZchn">
    <w:name w:val="Textkörper Zchn"/>
    <w:link w:val="Textkrper"/>
    <w:rsid w:val="00DC76AB"/>
    <w:rPr>
      <w:rFonts w:ascii="Arial" w:eastAsia="Times New Roman" w:hAnsi="Arial" w:cs="Times New Roman"/>
      <w:b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21D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F21D6"/>
    <w:rPr>
      <w:rFonts w:ascii="Tahoma" w:eastAsia="Times New Roman" w:hAnsi="Tahoma" w:cs="Tahoma"/>
      <w:sz w:val="16"/>
      <w:szCs w:val="16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F71E6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F71E67"/>
    <w:rPr>
      <w:rFonts w:ascii="Univers" w:eastAsia="Times New Roman" w:hAnsi="Univers"/>
      <w:sz w:val="24"/>
    </w:rPr>
  </w:style>
  <w:style w:type="paragraph" w:styleId="Fuzeile">
    <w:name w:val="footer"/>
    <w:basedOn w:val="Standard"/>
    <w:link w:val="FuzeileZchn"/>
    <w:uiPriority w:val="99"/>
    <w:unhideWhenUsed/>
    <w:rsid w:val="00F71E6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F71E67"/>
    <w:rPr>
      <w:rFonts w:ascii="Univers" w:eastAsia="Times New Roman" w:hAnsi="Univer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Nadarajah, Keerthika [CONDE]</cp:lastModifiedBy>
  <cp:revision>2</cp:revision>
  <dcterms:created xsi:type="dcterms:W3CDTF">2022-03-16T13:46:00Z</dcterms:created>
  <dcterms:modified xsi:type="dcterms:W3CDTF">2022-03-16T13:46:00Z</dcterms:modified>
</cp:coreProperties>
</file>